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28" w:rsidRPr="004A332E" w:rsidRDefault="00C85428" w:rsidP="00C85428">
      <w:pPr>
        <w:pStyle w:val="2"/>
      </w:pPr>
      <w:bookmarkStart w:id="0" w:name="_GoBack"/>
      <w:r w:rsidRPr="004A332E">
        <w:t>第</w:t>
      </w:r>
      <w:r w:rsidRPr="004A332E">
        <w:t>26</w:t>
      </w:r>
      <w:r w:rsidRPr="004A332E">
        <w:t>课时　动能定理及其应用</w:t>
      </w:r>
    </w:p>
    <w:bookmarkEnd w:id="0"/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2BFCF6F" wp14:editId="3385917E">
            <wp:extent cx="38100" cy="108585"/>
            <wp:effectExtent l="0" t="0" r="0" b="5715"/>
            <wp:docPr id="2653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目标要求</w:t>
      </w:r>
      <w:r w:rsidRPr="004A332E">
        <w:rPr>
          <w:rFonts w:ascii="Times New Roman" w:hAnsi="Times New Roman"/>
          <w:noProof/>
        </w:rPr>
        <w:drawing>
          <wp:inline distT="0" distB="0" distL="0" distR="0" wp14:anchorId="262B6325" wp14:editId="69874A25">
            <wp:extent cx="38100" cy="108585"/>
            <wp:effectExtent l="0" t="0" r="0" b="5715"/>
            <wp:docPr id="2654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新宋体" w:hAnsi="Times New Roman"/>
        </w:rPr>
        <w:t>理解动能、动能定理，会用动能定理解决一些基本问题。</w:t>
      </w: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新宋体" w:hAnsi="Times New Roman"/>
        </w:rPr>
        <w:t>能利用动能定理求变力做的功。</w:t>
      </w: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新宋体" w:hAnsi="Times New Roman"/>
        </w:rPr>
        <w:t>掌握解决动能定理与图像结合的问题的方法。</w:t>
      </w:r>
    </w:p>
    <w:p w:rsidR="00C85428" w:rsidRPr="004A332E" w:rsidRDefault="00C85428" w:rsidP="00C85428">
      <w:pPr>
        <w:pStyle w:val="3"/>
      </w:pPr>
      <w:r w:rsidRPr="004A332E">
        <w:t>考点一　动能定理的理解和基本应用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仿宋" w:hAnsi="Times New Roman"/>
          <w:w w:val="104"/>
        </w:rPr>
        <w:t>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eastAsia="仿宋" w:hAnsi="Times New Roman"/>
          <w:w w:val="104"/>
        </w:rPr>
        <w:t>的某物体在光滑水平面上运动，在与运动方向相同的恒力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eastAsia="仿宋" w:hAnsi="Times New Roman"/>
          <w:w w:val="104"/>
        </w:rPr>
        <w:t>的作用下发生一段位移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eastAsia="仿宋" w:hAnsi="Times New Roman"/>
          <w:w w:val="104"/>
        </w:rPr>
        <w:t>，速度由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eastAsia="仿宋" w:hAnsi="Times New Roman"/>
          <w:w w:val="104"/>
        </w:rPr>
        <w:t>增加到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eastAsia="仿宋" w:hAnsi="Times New Roman"/>
          <w:w w:val="104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06346721" wp14:editId="23650FDE">
            <wp:extent cx="1442085" cy="429895"/>
            <wp:effectExtent l="0" t="0" r="5715" b="8255"/>
            <wp:docPr id="2655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4A332E">
        <w:rPr>
          <w:rFonts w:ascii="Times New Roman" w:eastAsia="仿宋" w:hAnsi="Times New Roman"/>
          <w:w w:val="104"/>
        </w:rPr>
        <w:t>试从动力学的角度写出位移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eastAsia="仿宋" w:hAnsi="Times New Roman"/>
          <w:w w:val="104"/>
        </w:rPr>
        <w:t>与速度的关系式。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4A332E">
        <w:rPr>
          <w:rFonts w:ascii="Times New Roman" w:eastAsia="仿宋" w:hAnsi="Times New Roman"/>
          <w:w w:val="104"/>
        </w:rPr>
        <w:t>结合</w:t>
      </w:r>
      <w:r>
        <w:rPr>
          <w:rFonts w:ascii="Times New Roman" w:eastAsia="仿宋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4A332E">
        <w:rPr>
          <w:rFonts w:ascii="Times New Roman" w:eastAsia="仿宋" w:hAnsi="Times New Roman"/>
          <w:w w:val="104"/>
        </w:rPr>
        <w:t>，试写出经位移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eastAsia="仿宋" w:hAnsi="Times New Roman"/>
          <w:w w:val="104"/>
        </w:rPr>
        <w:t>过程中合力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eastAsia="仿宋" w:hAnsi="Times New Roman"/>
          <w:w w:val="104"/>
        </w:rPr>
        <w:t>做功的表达式。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eastAsia="仿宋" w:hAnsi="Times New Roman"/>
          <w:w w:val="104"/>
        </w:rPr>
        <w:t>)</w:t>
      </w:r>
      <w:r w:rsidRPr="004A332E">
        <w:rPr>
          <w:rFonts w:ascii="Times New Roman" w:eastAsia="仿宋" w:hAnsi="Times New Roman"/>
          <w:w w:val="104"/>
        </w:rPr>
        <w:t>你能得到什么结论？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由牛顿第二定律可得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结合运动学公式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al</w:t>
      </w:r>
      <w:r w:rsidRPr="004A332E">
        <w:rPr>
          <w:rFonts w:ascii="Times New Roman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可得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F</m:t>
            </m:r>
          </m:den>
        </m:f>
      </m:oMath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合力做的总功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Fl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合力做的功等于物体动能的变化，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即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k2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k1</w:t>
      </w:r>
      <w:r w:rsidRPr="004A332E">
        <w:rPr>
          <w:rFonts w:ascii="Times New Roman" w:hAnsi="Times New Roman"/>
        </w:rPr>
        <w:t>=Δ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动能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定义：物体由于运动而具有的能量叫作动能。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公式：</w:t>
      </w:r>
      <w:r w:rsidRPr="004A332E">
        <w:rPr>
          <w:rFonts w:ascii="Times New Roman" w:hAnsi="Times New Roman"/>
          <w:i/>
          <w:w w:val="104"/>
        </w:rPr>
        <w:t>E</w:t>
      </w:r>
      <w:r w:rsidRPr="004A332E">
        <w:rPr>
          <w:rFonts w:ascii="Times New Roman" w:hAnsi="Times New Roman"/>
          <w:w w:val="104"/>
          <w:vertAlign w:val="subscript"/>
        </w:rPr>
        <w:t>k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  <w:u w:val="single"/>
        </w:rPr>
        <w:t>mv</w:t>
      </w:r>
      <w:r w:rsidRPr="004A332E">
        <w:rPr>
          <w:rFonts w:ascii="Times New Roman" w:hAnsi="Times New Roman"/>
          <w:w w:val="104"/>
          <w:u w:val="single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单位：焦耳，</w:t>
      </w:r>
      <w:r w:rsidRPr="004A332E">
        <w:rPr>
          <w:rFonts w:ascii="Times New Roman" w:hAnsi="Times New Roman"/>
          <w:w w:val="104"/>
        </w:rPr>
        <w:t>1 J=1 N·m=1 kg·m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标矢性：动能是标量，动能与速度方向无关。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2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动能定理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内容：合力在一个过程中对物体做的功，等于物体在这个过程中</w:t>
      </w:r>
      <w:r w:rsidRPr="004A332E">
        <w:rPr>
          <w:rFonts w:ascii="Times New Roman" w:hAnsi="Times New Roman"/>
          <w:w w:val="104"/>
          <w:u w:val="single"/>
        </w:rPr>
        <w:t>动能的变化</w:t>
      </w:r>
      <w:r w:rsidRPr="004A332E">
        <w:rPr>
          <w:rFonts w:ascii="Times New Roman" w:hAnsi="Times New Roman"/>
          <w:w w:val="104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表达式：</w:t>
      </w:r>
      <w:r w:rsidRPr="004A332E">
        <w:rPr>
          <w:rFonts w:ascii="Times New Roman" w:hAnsi="Times New Roman"/>
          <w:i/>
          <w:w w:val="104"/>
        </w:rPr>
        <w:t>W</w:t>
      </w:r>
      <w:r w:rsidRPr="004A332E">
        <w:rPr>
          <w:rFonts w:ascii="Times New Roman" w:hAnsi="Times New Roman"/>
          <w:w w:val="104"/>
          <w:vertAlign w:val="subscript"/>
        </w:rPr>
        <w:t>合</w:t>
      </w:r>
      <w:r w:rsidRPr="004A332E">
        <w:rPr>
          <w:rFonts w:ascii="Times New Roman" w:hAnsi="Times New Roman"/>
          <w:w w:val="104"/>
        </w:rPr>
        <w:t>=Δ</w:t>
      </w:r>
      <w:r w:rsidRPr="004A332E">
        <w:rPr>
          <w:rFonts w:ascii="Times New Roman" w:hAnsi="Times New Roman"/>
          <w:i/>
          <w:w w:val="104"/>
        </w:rPr>
        <w:t>E</w:t>
      </w:r>
      <w:r w:rsidRPr="004A332E">
        <w:rPr>
          <w:rFonts w:ascii="Times New Roman" w:hAnsi="Times New Roman"/>
          <w:w w:val="104"/>
          <w:vertAlign w:val="subscript"/>
        </w:rPr>
        <w:t>k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  <w:u w:val="single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  <w:w w:val="104"/>
          <w:u w:val="single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  <w:u w:val="single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  <w:w w:val="104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物理意义：</w:t>
      </w:r>
      <w:r w:rsidRPr="004A332E">
        <w:rPr>
          <w:rFonts w:ascii="Times New Roman" w:hAnsi="Times New Roman"/>
          <w:w w:val="104"/>
          <w:u w:val="single"/>
        </w:rPr>
        <w:t>合力</w:t>
      </w:r>
      <w:r w:rsidRPr="004A332E">
        <w:rPr>
          <w:rFonts w:ascii="Times New Roman" w:hAnsi="Times New Roman"/>
          <w:w w:val="104"/>
        </w:rPr>
        <w:t>的功是物体动能变化的量度。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  <w:w w:val="104"/>
        </w:rPr>
        <w:t>说明</w:t>
      </w:r>
      <w:r w:rsidRPr="004A332E">
        <w:rPr>
          <w:rFonts w:ascii="Times New Roman" w:eastAsia="楷体" w:hAnsi="Times New Roman"/>
          <w:w w:val="104"/>
        </w:rPr>
        <w:t>：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eastAsia="楷体" w:hAnsi="Times New Roman"/>
          <w:w w:val="104"/>
        </w:rPr>
        <w:t>动能定理中的位移和速度必须是相对于同一个参考系的，一般以地面或相对地面静止的物体为参考系。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eastAsia="楷体" w:hAnsi="Times New Roman"/>
          <w:w w:val="104"/>
        </w:rPr>
        <w:t>动能是标量，动能定理是标量式，解题时不能分解动能。</w:t>
      </w:r>
    </w:p>
    <w:p w:rsidR="00C85428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71E77EF" wp14:editId="66EC062E">
            <wp:extent cx="38100" cy="108585"/>
            <wp:effectExtent l="0" t="0" r="0" b="5715"/>
            <wp:docPr id="2680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noProof/>
        </w:rPr>
        <w:drawing>
          <wp:inline distT="0" distB="0" distL="0" distR="0" wp14:anchorId="07B60462" wp14:editId="6CD2C5C4">
            <wp:extent cx="38100" cy="108585"/>
            <wp:effectExtent l="0" t="0" r="0" b="5715"/>
            <wp:docPr id="2681" name="image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来自人教教材改编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人们有时用</w:t>
      </w:r>
      <w:r w:rsidRPr="00835167">
        <w:rPr>
          <w:rFonts w:asciiTheme="majorEastAsia" w:eastAsiaTheme="majorEastAsia" w:hAnsiTheme="majorEastAsia"/>
          <w:w w:val="104"/>
        </w:rPr>
        <w:t>“</w:t>
      </w:r>
      <w:r w:rsidRPr="004A332E">
        <w:rPr>
          <w:rFonts w:ascii="Times New Roman" w:hAnsi="Times New Roman"/>
          <w:w w:val="104"/>
        </w:rPr>
        <w:t>打夯</w:t>
      </w:r>
      <w:r w:rsidRPr="00835167">
        <w:rPr>
          <w:rFonts w:asciiTheme="majorEastAsia" w:eastAsiaTheme="majorEastAsia" w:hAnsiTheme="majorEastAsia"/>
          <w:w w:val="104"/>
        </w:rPr>
        <w:t>”</w:t>
      </w:r>
      <w:r w:rsidRPr="004A332E">
        <w:rPr>
          <w:rFonts w:ascii="Times New Roman" w:hAnsi="Times New Roman"/>
          <w:w w:val="104"/>
        </w:rPr>
        <w:t>的方式把松散的地面夯实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如图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。设某次打夯符合以下模型：两人同时通过绳子对重物各施加一个力，力的大小均为</w:t>
      </w:r>
      <w:r w:rsidRPr="004A332E">
        <w:rPr>
          <w:rFonts w:ascii="Times New Roman" w:hAnsi="Times New Roman"/>
          <w:w w:val="104"/>
        </w:rPr>
        <w:t>320 N</w:t>
      </w:r>
      <w:r w:rsidRPr="004A332E">
        <w:rPr>
          <w:rFonts w:ascii="Times New Roman" w:hAnsi="Times New Roman"/>
          <w:w w:val="104"/>
        </w:rPr>
        <w:t>，方向都与竖直方向成</w:t>
      </w:r>
      <w:r w:rsidRPr="004A332E">
        <w:rPr>
          <w:rFonts w:ascii="Times New Roman" w:hAnsi="Times New Roman"/>
          <w:w w:val="104"/>
        </w:rPr>
        <w:t>37°</w:t>
      </w:r>
      <w:r w:rsidRPr="004A332E">
        <w:rPr>
          <w:rFonts w:ascii="Times New Roman" w:hAnsi="Times New Roman"/>
          <w:w w:val="104"/>
        </w:rPr>
        <w:t>，重物</w:t>
      </w:r>
      <w:r w:rsidRPr="004A332E">
        <w:rPr>
          <w:rFonts w:ascii="Times New Roman" w:hAnsi="Times New Roman"/>
          <w:w w:val="104"/>
        </w:rPr>
        <w:lastRenderedPageBreak/>
        <w:t>离开地面</w:t>
      </w:r>
      <w:r w:rsidRPr="004A332E">
        <w:rPr>
          <w:rFonts w:ascii="Times New Roman" w:hAnsi="Times New Roman"/>
          <w:w w:val="104"/>
        </w:rPr>
        <w:t>30 cm</w:t>
      </w:r>
      <w:r w:rsidRPr="004A332E">
        <w:rPr>
          <w:rFonts w:ascii="Times New Roman" w:hAnsi="Times New Roman"/>
          <w:w w:val="104"/>
        </w:rPr>
        <w:t>后人停止施力，最后重物自由下落把地面砸深</w:t>
      </w:r>
      <w:r w:rsidRPr="004A332E">
        <w:rPr>
          <w:rFonts w:ascii="Times New Roman" w:hAnsi="Times New Roman"/>
          <w:w w:val="104"/>
        </w:rPr>
        <w:t>2 cm</w:t>
      </w:r>
      <w:r w:rsidRPr="004A332E">
        <w:rPr>
          <w:rFonts w:ascii="Times New Roman" w:hAnsi="Times New Roman"/>
          <w:w w:val="104"/>
        </w:rPr>
        <w:t>。已知重物的质量为</w:t>
      </w:r>
      <w:r w:rsidRPr="004A332E">
        <w:rPr>
          <w:rFonts w:ascii="Times New Roman" w:hAnsi="Times New Roman"/>
          <w:w w:val="104"/>
        </w:rPr>
        <w:t>50 kg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cos 37°=0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</w:t>
      </w:r>
      <w:r w:rsidRPr="004A332E">
        <w:rPr>
          <w:rFonts w:ascii="Times New Roman" w:hAnsi="Times New Roman"/>
          <w:w w:val="104"/>
        </w:rPr>
        <w:t>。求：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CF9E9CF" wp14:editId="4A8BA2E9">
            <wp:extent cx="1077595" cy="865505"/>
            <wp:effectExtent l="0" t="0" r="8255" b="0"/>
            <wp:docPr id="2682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重物刚落地时的速度是多大；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地面对重物的平均阻力是多大。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 m/s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8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3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3</w:t>
      </w:r>
      <w:r w:rsidRPr="004A332E">
        <w:rPr>
          <w:rFonts w:ascii="Times New Roman" w:hAnsi="Times New Roman"/>
        </w:rPr>
        <w:t xml:space="preserve">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两根绳子对重物的合力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合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37°=2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320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8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N=512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重物从抬起到落地的过程中，重力做功为零，由动能定理得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合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eastAsia="楷体" w:hAnsi="Cambria Math"/>
                <w:kern w:val="2"/>
              </w:rPr>
            </m:ctrlPr>
          </m:radPr>
          <m:deg/>
          <m:e>
            <m:f>
              <m:fPr>
                <m:ctrlPr>
                  <w:rPr>
                    <w:rFonts w:ascii="Cambria Math" w:eastAsia="楷体" w:hAnsi="Cambria Math"/>
                    <w:kern w:val="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2</m:t>
                </m:r>
                <m:sSub>
                  <m:sSubPr>
                    <m:ctrlPr>
                      <w:rPr>
                        <w:rFonts w:ascii="Cambria Math" w:eastAsia="楷体" w:hAnsi="Cambria Math"/>
                        <w:kern w:val="2"/>
                      </w:rPr>
                    </m:ctrlPr>
                  </m:sSubPr>
                  <m:e>
                    <m:r>
                      <w:rPr>
                        <w:rFonts w:ascii="Cambria Math" w:eastAsia="楷体" w:hAnsi="Cambria Math"/>
                        <w:kern w:val="2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  <w:kern w:val="2"/>
                      </w:rPr>
                      <m:t>合</m:t>
                    </m:r>
                  </m:sub>
                </m:sSub>
                <m:r>
                  <w:rPr>
                    <w:rFonts w:ascii="Cambria Math" w:eastAsia="楷体" w:hAnsi="Cambria Math"/>
                    <w:kern w:val="2"/>
                  </w:rPr>
                  <m:t>h</m:t>
                </m:r>
              </m:num>
              <m:den>
                <m:r>
                  <w:rPr>
                    <w:rFonts w:ascii="Cambria Math" w:eastAsia="楷体" w:hAnsi="Cambria Math"/>
                    <w:kern w:val="2"/>
                  </w:rPr>
                  <m:t>m</m:t>
                </m:r>
              </m:den>
            </m:f>
          </m:e>
        </m:rad>
      </m:oMath>
      <w:r w:rsidRPr="004A332E">
        <w:rPr>
          <w:rFonts w:ascii="Times New Roman" w:hAnsi="Times New Roman"/>
        </w:rPr>
        <w:t>≈2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从重物落地至把地面砸深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cm</w:t>
      </w:r>
      <w:r w:rsidRPr="004A332E">
        <w:rPr>
          <w:rFonts w:ascii="Times New Roman" w:eastAsia="楷体" w:hAnsi="Times New Roman"/>
        </w:rPr>
        <w:t>过程，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由动能定理得</w:t>
      </w:r>
      <w:r w:rsidRPr="004A332E">
        <w:rPr>
          <w:rFonts w:ascii="Times New Roman" w:hAnsi="Times New Roman"/>
          <w:i/>
        </w:rPr>
        <w:t>mgx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阻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阻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</m:den>
        </m:f>
      </m:oMath>
      <w:r w:rsidRPr="004A332E">
        <w:rPr>
          <w:rFonts w:ascii="Times New Roman" w:hAnsi="Times New Roman"/>
        </w:rPr>
        <w:t>≈8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3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。</w:t>
      </w:r>
    </w:p>
    <w:p w:rsidR="00C85428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9F59018" wp14:editId="0CA5E58E">
            <wp:extent cx="38100" cy="108585"/>
            <wp:effectExtent l="0" t="0" r="0" b="5715"/>
            <wp:docPr id="2692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noProof/>
        </w:rPr>
        <w:drawing>
          <wp:inline distT="0" distB="0" distL="0" distR="0" wp14:anchorId="53641D3A" wp14:editId="42C20D17">
            <wp:extent cx="38100" cy="108585"/>
            <wp:effectExtent l="0" t="0" r="0" b="5715"/>
            <wp:docPr id="2693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如图所示为一滑草场。某条滑道由上下两段高均为</w:t>
      </w:r>
      <w:r w:rsidRPr="004A332E">
        <w:rPr>
          <w:rFonts w:ascii="Times New Roman" w:hAnsi="Times New Roman"/>
          <w:i/>
          <w:w w:val="104"/>
        </w:rPr>
        <w:t>h</w:t>
      </w:r>
      <w:r w:rsidRPr="004A332E">
        <w:rPr>
          <w:rFonts w:ascii="Times New Roman" w:hAnsi="Times New Roman"/>
          <w:w w:val="104"/>
        </w:rPr>
        <w:t>、与水平面夹角分别为</w:t>
      </w:r>
      <w:r w:rsidRPr="004A332E">
        <w:rPr>
          <w:rFonts w:ascii="Times New Roman" w:hAnsi="Times New Roman"/>
          <w:w w:val="104"/>
        </w:rPr>
        <w:t>45°</w:t>
      </w:r>
      <w:r w:rsidRPr="004A332E">
        <w:rPr>
          <w:rFonts w:ascii="Times New Roman" w:hAnsi="Times New Roman"/>
          <w:w w:val="104"/>
        </w:rPr>
        <w:t>和</w:t>
      </w:r>
      <w:r w:rsidRPr="004A332E">
        <w:rPr>
          <w:rFonts w:ascii="Times New Roman" w:hAnsi="Times New Roman"/>
          <w:w w:val="104"/>
        </w:rPr>
        <w:t>37°</w:t>
      </w:r>
      <w:r w:rsidRPr="004A332E">
        <w:rPr>
          <w:rFonts w:ascii="Times New Roman" w:hAnsi="Times New Roman"/>
          <w:w w:val="104"/>
        </w:rPr>
        <w:t>的滑道组成，载人滑草车与草地各处间的动摩擦因数均为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</w:rPr>
        <w:t>。质量为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的载人滑草车从坡顶由静止开始自由下滑，经过上、下两段滑道后，最后恰好静止于滑道的底端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不计载人滑草车在两段滑道交接处的能量损失，重力加速度大小为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sin 37°=0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6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cos 37°=0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。则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97D0F16" wp14:editId="3DB88FC4">
            <wp:extent cx="1077595" cy="577215"/>
            <wp:effectExtent l="0" t="0" r="8255" b="0"/>
            <wp:docPr id="2694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动摩擦因数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载人滑草车最大速度为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den>
            </m:f>
          </m:e>
        </m:rad>
      </m:oMath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载人滑草车克服摩擦力做功为</w:t>
      </w:r>
      <w:r w:rsidRPr="004A332E">
        <w:rPr>
          <w:rFonts w:ascii="Times New Roman" w:hAnsi="Times New Roman"/>
          <w:i/>
          <w:w w:val="104"/>
        </w:rPr>
        <w:t>mgh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载人滑草车在下段滑道上的加速度大小为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4A332E">
        <w:rPr>
          <w:rFonts w:ascii="Times New Roman" w:hAnsi="Times New Roman"/>
          <w:i/>
          <w:w w:val="104"/>
        </w:rPr>
        <w:t>g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AB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对载人滑草车从坡顶由静止开始滑到底端的全过程分析，由动能定理可知：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·2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μmg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45°·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den>
        </m:f>
      </m:oMath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μmg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37°·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sin37°</m:t>
            </m:r>
          </m:den>
        </m:f>
      </m:oMath>
      <w:r w:rsidRPr="004A332E">
        <w:rPr>
          <w:rFonts w:ascii="Times New Roman" w:hAnsi="Times New Roman"/>
        </w:rPr>
        <w:t>=0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μ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正确；滑草车在滑道上段加速，在滑道下段减速，故滑草车通过上段滑道末端时速度最大，根据动能定理有</w:t>
      </w: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μmg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45°·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，解得：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den>
            </m:f>
          </m:e>
        </m:rad>
      </m:oMath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正确；全过程有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G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克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=0</w:t>
      </w:r>
      <w:r w:rsidRPr="004A332E">
        <w:rPr>
          <w:rFonts w:ascii="Times New Roman" w:eastAsia="楷体" w:hAnsi="Times New Roman"/>
        </w:rPr>
        <w:t>，则载人滑草车克服摩擦力做功为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错误；载人滑草车在下段滑道上的加速度为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sin37°-</m:t>
            </m:r>
            <m:r>
              <w:rPr>
                <w:rFonts w:ascii="Cambria Math" w:hAnsi="Cambria Math"/>
              </w:rPr>
              <m:t>μmg</m:t>
            </m:r>
            <m:r>
              <m:rPr>
                <m:sty m:val="p"/>
              </m:rPr>
              <w:rPr>
                <w:rFonts w:ascii="Cambria Math" w:hAnsi="Cambria Math"/>
              </w:rPr>
              <m:t>cos37°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A332E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35</m:t>
            </m:r>
          </m:den>
        </m:f>
      </m:oMath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eastAsia="楷体" w:hAnsi="Times New Roman"/>
        </w:rPr>
        <w:t>，故加速度大小为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35</m:t>
            </m:r>
          </m:den>
        </m:f>
      </m:oMath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错误。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C7024B2" wp14:editId="253CC058">
            <wp:extent cx="718185" cy="321310"/>
            <wp:effectExtent l="0" t="0" r="5715" b="2540"/>
            <wp:docPr id="2721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黑体" w:hAnsi="Times New Roman"/>
        </w:rPr>
        <w:t>应用动能定理的解题流程</w:t>
      </w:r>
    </w:p>
    <w:p w:rsidR="00C85428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eastAsia="黑体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6ABB73A" wp14:editId="24A0FBF2">
            <wp:extent cx="2699385" cy="1545590"/>
            <wp:effectExtent l="0" t="0" r="5715" b="0"/>
            <wp:docPr id="2722" name="image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4EEE3E84" wp14:editId="24E1325C">
            <wp:extent cx="38100" cy="108585"/>
            <wp:effectExtent l="0" t="0" r="0" b="5715"/>
            <wp:docPr id="2723" name="image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3</w:t>
      </w:r>
      <w:r w:rsidRPr="004A332E">
        <w:rPr>
          <w:rFonts w:ascii="Times New Roman" w:hAnsi="Times New Roman"/>
          <w:noProof/>
        </w:rPr>
        <w:drawing>
          <wp:inline distT="0" distB="0" distL="0" distR="0" wp14:anchorId="6E55B62E" wp14:editId="693AFCD8">
            <wp:extent cx="38100" cy="108585"/>
            <wp:effectExtent l="0" t="0" r="0" b="5715"/>
            <wp:docPr id="2724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4A332E">
        <w:rPr>
          <w:rFonts w:ascii="Times New Roman" w:hAnsi="Times New Roman"/>
          <w:w w:val="104"/>
        </w:rPr>
        <w:t>2023·</w:t>
      </w:r>
      <w:r w:rsidRPr="004A332E">
        <w:rPr>
          <w:rFonts w:ascii="Times New Roman" w:eastAsia="楷体" w:hAnsi="Times New Roman"/>
          <w:w w:val="104"/>
        </w:rPr>
        <w:t>广东卷</w:t>
      </w:r>
      <w:r w:rsidRPr="004A332E">
        <w:rPr>
          <w:rFonts w:ascii="Times New Roman" w:hAnsi="Times New Roman"/>
          <w:w w:val="104"/>
        </w:rPr>
        <w:t>·8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人们用滑道从高处向低处运送货物。如图所示，可看作质点的货物从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hAnsi="Times New Roman"/>
          <w:w w:val="104"/>
        </w:rPr>
        <w:t>圆弧滑道顶端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点静止释放，沿滑道运动到圆弧末端</w:t>
      </w:r>
      <w:r w:rsidRPr="004A332E">
        <w:rPr>
          <w:rFonts w:ascii="Times New Roman" w:hAnsi="Times New Roman"/>
          <w:i/>
          <w:w w:val="104"/>
        </w:rPr>
        <w:t>Q</w:t>
      </w:r>
      <w:r w:rsidRPr="004A332E">
        <w:rPr>
          <w:rFonts w:ascii="Times New Roman" w:hAnsi="Times New Roman"/>
          <w:w w:val="104"/>
        </w:rPr>
        <w:t>点时速度大小为</w:t>
      </w:r>
      <w:r w:rsidRPr="004A332E">
        <w:rPr>
          <w:rFonts w:ascii="Times New Roman" w:hAnsi="Times New Roman"/>
          <w:w w:val="104"/>
        </w:rPr>
        <w:t>6 m/s</w:t>
      </w:r>
      <w:r w:rsidRPr="004A332E">
        <w:rPr>
          <w:rFonts w:ascii="Times New Roman" w:hAnsi="Times New Roman"/>
          <w:w w:val="104"/>
        </w:rPr>
        <w:t>。已知货物质量为</w:t>
      </w:r>
      <w:r w:rsidRPr="004A332E">
        <w:rPr>
          <w:rFonts w:ascii="Times New Roman" w:hAnsi="Times New Roman"/>
          <w:w w:val="104"/>
        </w:rPr>
        <w:t>20 kg</w:t>
      </w:r>
      <w:r w:rsidRPr="004A332E">
        <w:rPr>
          <w:rFonts w:ascii="Times New Roman" w:hAnsi="Times New Roman"/>
          <w:w w:val="104"/>
        </w:rPr>
        <w:t>，滑道高度</w:t>
      </w:r>
      <w:r w:rsidRPr="004A332E">
        <w:rPr>
          <w:rFonts w:ascii="Times New Roman" w:hAnsi="Times New Roman"/>
          <w:i/>
          <w:w w:val="104"/>
        </w:rPr>
        <w:t>h</w:t>
      </w:r>
      <w:r w:rsidRPr="004A332E">
        <w:rPr>
          <w:rFonts w:ascii="Times New Roman" w:hAnsi="Times New Roman"/>
          <w:w w:val="104"/>
        </w:rPr>
        <w:t>为</w:t>
      </w:r>
      <w:r w:rsidRPr="004A332E">
        <w:rPr>
          <w:rFonts w:ascii="Times New Roman" w:hAnsi="Times New Roman"/>
          <w:w w:val="104"/>
        </w:rPr>
        <w:t>4 m</w:t>
      </w:r>
      <w:r w:rsidRPr="004A332E">
        <w:rPr>
          <w:rFonts w:ascii="Times New Roman" w:hAnsi="Times New Roman"/>
          <w:w w:val="104"/>
        </w:rPr>
        <w:t>，且过</w:t>
      </w:r>
      <w:r w:rsidRPr="004A332E">
        <w:rPr>
          <w:rFonts w:ascii="Times New Roman" w:hAnsi="Times New Roman"/>
          <w:i/>
          <w:w w:val="104"/>
        </w:rPr>
        <w:t>Q</w:t>
      </w:r>
      <w:r w:rsidRPr="004A332E">
        <w:rPr>
          <w:rFonts w:ascii="Times New Roman" w:hAnsi="Times New Roman"/>
          <w:w w:val="104"/>
        </w:rPr>
        <w:t>点的切线水平，重力加速度取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。关于货物从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点运动到</w:t>
      </w:r>
      <w:r w:rsidRPr="004A332E">
        <w:rPr>
          <w:rFonts w:ascii="Times New Roman" w:hAnsi="Times New Roman"/>
          <w:i/>
          <w:w w:val="104"/>
        </w:rPr>
        <w:t>Q</w:t>
      </w:r>
      <w:r w:rsidRPr="004A332E">
        <w:rPr>
          <w:rFonts w:ascii="Times New Roman" w:hAnsi="Times New Roman"/>
          <w:w w:val="104"/>
        </w:rPr>
        <w:t>点的过程，下列说法正确的有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1702C74F" wp14:editId="60A4D732">
            <wp:extent cx="1077595" cy="794385"/>
            <wp:effectExtent l="0" t="0" r="8255" b="5715"/>
            <wp:docPr id="2725" name="image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重力做的功为</w:t>
      </w:r>
      <w:r w:rsidRPr="004A332E">
        <w:rPr>
          <w:rFonts w:ascii="Times New Roman" w:hAnsi="Times New Roman"/>
          <w:w w:val="104"/>
        </w:rPr>
        <w:t>360 J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克服阻力做的功为</w:t>
      </w:r>
      <w:r w:rsidRPr="004A332E">
        <w:rPr>
          <w:rFonts w:ascii="Times New Roman" w:hAnsi="Times New Roman"/>
          <w:w w:val="104"/>
        </w:rPr>
        <w:t>440 J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经过</w:t>
      </w:r>
      <w:r w:rsidRPr="004A332E">
        <w:rPr>
          <w:rFonts w:ascii="Times New Roman" w:hAnsi="Times New Roman"/>
          <w:i/>
          <w:w w:val="104"/>
        </w:rPr>
        <w:t>Q</w:t>
      </w:r>
      <w:r w:rsidRPr="004A332E">
        <w:rPr>
          <w:rFonts w:ascii="Times New Roman" w:hAnsi="Times New Roman"/>
          <w:w w:val="104"/>
        </w:rPr>
        <w:t>点时向心加速度大小为</w:t>
      </w:r>
      <w:r w:rsidRPr="004A332E">
        <w:rPr>
          <w:rFonts w:ascii="Times New Roman" w:hAnsi="Times New Roman"/>
          <w:w w:val="104"/>
        </w:rPr>
        <w:t>9 m/s</w:t>
      </w:r>
      <w:r w:rsidRPr="004A332E">
        <w:rPr>
          <w:rFonts w:ascii="Times New Roman" w:hAnsi="Times New Roman"/>
          <w:w w:val="104"/>
          <w:vertAlign w:val="superscript"/>
        </w:rPr>
        <w:t>2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经过</w:t>
      </w:r>
      <w:r w:rsidRPr="004A332E">
        <w:rPr>
          <w:rFonts w:ascii="Times New Roman" w:hAnsi="Times New Roman"/>
          <w:i/>
          <w:w w:val="104"/>
        </w:rPr>
        <w:t>Q</w:t>
      </w:r>
      <w:r w:rsidRPr="004A332E">
        <w:rPr>
          <w:rFonts w:ascii="Times New Roman" w:hAnsi="Times New Roman"/>
          <w:w w:val="104"/>
        </w:rPr>
        <w:t>点时对轨道的压力大小为</w:t>
      </w:r>
      <w:r w:rsidRPr="004A332E">
        <w:rPr>
          <w:rFonts w:ascii="Times New Roman" w:hAnsi="Times New Roman"/>
          <w:w w:val="104"/>
        </w:rPr>
        <w:t>380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BCD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重力做的功为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hAnsi="Times New Roman"/>
        </w:rPr>
        <w:t>=800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错误；下滑过程根据动能定理可得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G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克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Q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，代入数据解得克服阻力做的功为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克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=440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正确；经过</w:t>
      </w:r>
      <w:r w:rsidRPr="004A332E">
        <w:rPr>
          <w:rFonts w:ascii="Times New Roman" w:hAnsi="Times New Roman"/>
          <w:i/>
        </w:rPr>
        <w:t>Q</w:t>
      </w:r>
      <w:r w:rsidRPr="004A332E">
        <w:rPr>
          <w:rFonts w:ascii="Times New Roman" w:eastAsia="楷体" w:hAnsi="Times New Roman"/>
        </w:rPr>
        <w:t>点时向心加速度大小为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h</m:t>
            </m:r>
          </m:den>
        </m:f>
      </m:oMath>
      <w:r w:rsidRPr="004A332E">
        <w:rPr>
          <w:rFonts w:ascii="Times New Roman" w:hAnsi="Times New Roman"/>
        </w:rPr>
        <w:t>=9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正确；经过</w:t>
      </w:r>
      <w:r w:rsidRPr="004A332E">
        <w:rPr>
          <w:rFonts w:ascii="Times New Roman" w:hAnsi="Times New Roman"/>
          <w:i/>
        </w:rPr>
        <w:t>Q</w:t>
      </w:r>
      <w:r w:rsidRPr="004A332E">
        <w:rPr>
          <w:rFonts w:ascii="Times New Roman" w:eastAsia="楷体" w:hAnsi="Times New Roman"/>
        </w:rPr>
        <w:t>点时，根据牛顿第二定律可得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，解得货物受到的支持力大小为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=380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，根据牛顿第三定律可知，货物对轨道的压力大小为</w:t>
      </w:r>
      <w:r w:rsidRPr="004A332E">
        <w:rPr>
          <w:rFonts w:ascii="Times New Roman" w:hAnsi="Times New Roman"/>
        </w:rPr>
        <w:t>380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EE08D87" wp14:editId="77A25140">
            <wp:extent cx="718185" cy="321310"/>
            <wp:effectExtent l="0" t="0" r="5715" b="2540"/>
            <wp:docPr id="2734" name="image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存在变力做功的过程中，当变力做功无法直接通过功的公式求解时，可用动能定理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变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恒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求解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eastAsia="楷体" w:hAnsi="Times New Roman"/>
        </w:rPr>
        <w:t>式中物体初、末速度已知，恒力做功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eastAsia="楷体" w:hAnsi="Times New Roman"/>
          <w:vertAlign w:val="subscript"/>
        </w:rPr>
        <w:t>恒</w:t>
      </w:r>
      <w:r w:rsidRPr="004A332E">
        <w:rPr>
          <w:rFonts w:ascii="Times New Roman" w:eastAsia="楷体" w:hAnsi="Times New Roman"/>
        </w:rPr>
        <w:t>可根据功的公式求出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。</w:t>
      </w:r>
    </w:p>
    <w:p w:rsidR="00C85428" w:rsidRPr="004A332E" w:rsidRDefault="00C85428" w:rsidP="00C85428">
      <w:pPr>
        <w:pStyle w:val="3"/>
      </w:pPr>
      <w:r w:rsidRPr="004A332E">
        <w:t>考点二　动能定理与图像结合的问题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图像与横轴所围</w:t>
      </w:r>
      <w:r w:rsidRPr="00835167">
        <w:rPr>
          <w:rFonts w:asciiTheme="majorEastAsia" w:eastAsiaTheme="majorEastAsia" w:hAnsiTheme="majorEastAsia"/>
          <w:w w:val="104"/>
        </w:rPr>
        <w:t>“</w:t>
      </w:r>
      <w:r w:rsidRPr="004A332E">
        <w:rPr>
          <w:rFonts w:ascii="Times New Roman" w:hAnsi="Times New Roman"/>
          <w:w w:val="104"/>
        </w:rPr>
        <w:t>面积</w:t>
      </w:r>
      <w:r w:rsidRPr="00835167">
        <w:rPr>
          <w:rFonts w:asciiTheme="majorEastAsia" w:eastAsiaTheme="majorEastAsia" w:hAnsiTheme="majorEastAsia"/>
          <w:w w:val="104"/>
        </w:rPr>
        <w:t>”</w:t>
      </w:r>
      <w:r w:rsidRPr="004A332E">
        <w:rPr>
          <w:rFonts w:ascii="Times New Roman" w:hAnsi="Times New Roman"/>
          <w:w w:val="104"/>
        </w:rPr>
        <w:t>或图像斜率的含义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91402F5" wp14:editId="7FC22A78">
            <wp:extent cx="2808605" cy="2520315"/>
            <wp:effectExtent l="0" t="0" r="0" b="0"/>
            <wp:docPr id="2743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6E44A02" wp14:editId="0EF817DB">
            <wp:extent cx="38100" cy="108585"/>
            <wp:effectExtent l="0" t="0" r="0" b="5715"/>
            <wp:docPr id="2744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4</w:t>
      </w:r>
      <w:r w:rsidRPr="004A332E">
        <w:rPr>
          <w:rFonts w:ascii="Times New Roman" w:hAnsi="Times New Roman"/>
          <w:noProof/>
        </w:rPr>
        <w:drawing>
          <wp:inline distT="0" distB="0" distL="0" distR="0" wp14:anchorId="5EB7D9F7" wp14:editId="4E31B56B">
            <wp:extent cx="38100" cy="108585"/>
            <wp:effectExtent l="0" t="0" r="0" b="5715"/>
            <wp:docPr id="2745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2021·</w:t>
      </w:r>
      <w:r w:rsidRPr="004A332E">
        <w:rPr>
          <w:rFonts w:ascii="Times New Roman" w:eastAsia="楷体" w:hAnsi="Times New Roman"/>
          <w:w w:val="104"/>
        </w:rPr>
        <w:t>湖北卷</w:t>
      </w:r>
      <w:r w:rsidRPr="004A332E">
        <w:rPr>
          <w:rFonts w:ascii="Times New Roman" w:hAnsi="Times New Roman"/>
          <w:w w:val="104"/>
        </w:rPr>
        <w:t>·4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所示，一物块以一定初速度沿倾角为</w:t>
      </w:r>
      <w:r w:rsidRPr="004A332E">
        <w:rPr>
          <w:rFonts w:ascii="Times New Roman" w:hAnsi="Times New Roman"/>
          <w:w w:val="104"/>
        </w:rPr>
        <w:t>30°</w:t>
      </w:r>
      <w:r w:rsidRPr="004A332E">
        <w:rPr>
          <w:rFonts w:ascii="Times New Roman" w:hAnsi="Times New Roman"/>
          <w:w w:val="104"/>
        </w:rPr>
        <w:t>的固定斜面上滑，运动过程中摩擦力大小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恒定，物块动能</w:t>
      </w:r>
      <w:r w:rsidRPr="004A332E">
        <w:rPr>
          <w:rFonts w:ascii="Times New Roman" w:hAnsi="Times New Roman"/>
          <w:i/>
          <w:w w:val="104"/>
        </w:rPr>
        <w:t>E</w:t>
      </w:r>
      <w:r w:rsidRPr="004A332E">
        <w:rPr>
          <w:rFonts w:ascii="Times New Roman" w:hAnsi="Times New Roman"/>
          <w:w w:val="104"/>
          <w:vertAlign w:val="subscript"/>
        </w:rPr>
        <w:t>k</w:t>
      </w:r>
      <w:r w:rsidRPr="004A332E">
        <w:rPr>
          <w:rFonts w:ascii="Times New Roman" w:hAnsi="Times New Roman"/>
          <w:w w:val="104"/>
        </w:rPr>
        <w:t>与运动路程</w:t>
      </w:r>
      <w:r w:rsidRPr="004A332E">
        <w:rPr>
          <w:rFonts w:ascii="Times New Roman" w:hAnsi="Times New Roman"/>
          <w:i/>
          <w:w w:val="104"/>
        </w:rPr>
        <w:t>s</w:t>
      </w:r>
      <w:r w:rsidRPr="004A332E">
        <w:rPr>
          <w:rFonts w:ascii="Times New Roman" w:hAnsi="Times New Roman"/>
          <w:w w:val="104"/>
        </w:rPr>
        <w:t>的关系如图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所示。重力加速度大小取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，物块质量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和所受摩擦力大小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分别为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40997CB" wp14:editId="5F11435A">
            <wp:extent cx="2160905" cy="1153795"/>
            <wp:effectExtent l="0" t="0" r="0" b="8255"/>
            <wp:docPr id="2746" name="image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7 kg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5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7 kg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0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 kg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5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 kg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0 N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hAnsi="Times New Roman"/>
          <w:i/>
        </w:rPr>
        <w:t>~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内物块上滑，由动能定理得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30°·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fs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k0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整理得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k0</w:t>
      </w:r>
      <w:r w:rsidRPr="004A332E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30°+</w:t>
      </w:r>
      <w:r w:rsidRPr="004A332E">
        <w:rPr>
          <w:rFonts w:ascii="Times New Roman" w:hAnsi="Times New Roman"/>
          <w:i/>
        </w:rPr>
        <w:t>f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结合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hAnsi="Times New Roman"/>
          <w:i/>
        </w:rPr>
        <w:t>~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内的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eastAsia="楷体" w:hAnsi="Times New Roman"/>
        </w:rPr>
        <w:t>图像得，斜率的绝对值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|</w:t>
      </w:r>
      <w:r w:rsidRPr="004A332E">
        <w:rPr>
          <w:rFonts w:ascii="Times New Roman" w:hAnsi="Times New Roman"/>
          <w:i/>
        </w:rPr>
        <w:t>k</w:t>
      </w:r>
      <w:r w:rsidRPr="004A332E">
        <w:rPr>
          <w:rFonts w:ascii="Times New Roman" w:hAnsi="Times New Roman"/>
        </w:rPr>
        <w:t>|=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30°+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i/>
        </w:rPr>
        <w:t>~</w:t>
      </w:r>
      <w:r w:rsidRPr="004A332E">
        <w:rPr>
          <w:rFonts w:ascii="Times New Roman" w:hAnsi="Times New Roman"/>
        </w:rPr>
        <w:t>20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内物块下滑，由动能定理得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30°-</w:t>
      </w:r>
      <w:r w:rsidRPr="004A332E">
        <w:rPr>
          <w:rFonts w:ascii="Times New Roman" w:hAnsi="Times New Roman"/>
          <w:i/>
        </w:rPr>
        <w:t>f</w:t>
      </w:r>
      <w:r>
        <w:rPr>
          <w:rFonts w:ascii="Times New Roman" w:eastAsia="楷体" w:hAnsi="Times New Roman"/>
        </w:rPr>
        <w:t>)(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整理得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30°-</w:t>
      </w:r>
      <w:r w:rsidRPr="004A332E">
        <w:rPr>
          <w:rFonts w:ascii="Times New Roman" w:hAnsi="Times New Roman"/>
          <w:i/>
        </w:rPr>
        <w:t>f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30°-</w:t>
      </w:r>
      <w:r w:rsidRPr="004A332E">
        <w:rPr>
          <w:rFonts w:ascii="Times New Roman" w:hAnsi="Times New Roman"/>
          <w:i/>
        </w:rPr>
        <w:t>f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结合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i/>
        </w:rPr>
        <w:t>~</w:t>
      </w:r>
      <w:r w:rsidRPr="004A332E">
        <w:rPr>
          <w:rFonts w:ascii="Times New Roman" w:hAnsi="Times New Roman"/>
        </w:rPr>
        <w:t>20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内的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eastAsia="楷体" w:hAnsi="Times New Roman"/>
        </w:rPr>
        <w:t>图像得，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斜率</w:t>
      </w:r>
      <w:r w:rsidRPr="004A332E">
        <w:rPr>
          <w:rFonts w:ascii="Times New Roman" w:hAnsi="Times New Roman"/>
          <w:i/>
        </w:rPr>
        <w:t>k'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联立解得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7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kg</w:t>
      </w:r>
      <w:r w:rsidRPr="004A332E">
        <w:rPr>
          <w:rFonts w:ascii="Times New Roman" w:eastAsia="楷体" w:hAnsi="Times New Roman"/>
        </w:rPr>
        <w:t>，故选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451B028" wp14:editId="3CDFCDEA">
            <wp:extent cx="38100" cy="108585"/>
            <wp:effectExtent l="0" t="0" r="0" b="5715"/>
            <wp:docPr id="2748" name="image4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5</w:t>
      </w:r>
      <w:r w:rsidRPr="004A332E">
        <w:rPr>
          <w:rFonts w:ascii="Times New Roman" w:hAnsi="Times New Roman"/>
          <w:noProof/>
        </w:rPr>
        <w:drawing>
          <wp:inline distT="0" distB="0" distL="0" distR="0" wp14:anchorId="70EB6C9C" wp14:editId="12B29E60">
            <wp:extent cx="38100" cy="108585"/>
            <wp:effectExtent l="0" t="0" r="0" b="5715"/>
            <wp:docPr id="2749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如图甲所示，在倾角为</w:t>
      </w:r>
      <w:r w:rsidRPr="004A332E">
        <w:rPr>
          <w:rFonts w:ascii="Times New Roman" w:hAnsi="Times New Roman"/>
          <w:w w:val="104"/>
        </w:rPr>
        <w:t>30°</w:t>
      </w:r>
      <w:r w:rsidRPr="004A332E">
        <w:rPr>
          <w:rFonts w:ascii="Times New Roman" w:hAnsi="Times New Roman"/>
          <w:w w:val="104"/>
        </w:rPr>
        <w:t>的足够长的光滑斜面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的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处平滑连接一粗糙水平面</w:t>
      </w:r>
      <w:r w:rsidRPr="004A332E">
        <w:rPr>
          <w:rFonts w:ascii="Times New Roman" w:hAnsi="Times New Roman"/>
          <w:i/>
          <w:w w:val="104"/>
        </w:rPr>
        <w:t>OA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OA</w:t>
      </w:r>
      <w:r w:rsidRPr="004A332E">
        <w:rPr>
          <w:rFonts w:ascii="Times New Roman" w:hAnsi="Times New Roman"/>
          <w:w w:val="104"/>
        </w:rPr>
        <w:t>长为</w:t>
      </w:r>
      <w:r w:rsidRPr="004A332E">
        <w:rPr>
          <w:rFonts w:ascii="Times New Roman" w:hAnsi="Times New Roman"/>
          <w:w w:val="104"/>
        </w:rPr>
        <w:t>4 m</w:t>
      </w:r>
      <w:r w:rsidRPr="004A332E">
        <w:rPr>
          <w:rFonts w:ascii="Times New Roman" w:hAnsi="Times New Roman"/>
          <w:w w:val="104"/>
        </w:rPr>
        <w:t>。有一质量为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的滑块，从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处由静止开始受一水平向右的力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作用。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只在水平面上按图乙所示的规律变化。滑块与</w:t>
      </w:r>
      <w:r w:rsidRPr="004A332E">
        <w:rPr>
          <w:rFonts w:ascii="Times New Roman" w:hAnsi="Times New Roman"/>
          <w:i/>
          <w:w w:val="104"/>
        </w:rPr>
        <w:t>OA</w:t>
      </w:r>
      <w:r w:rsidRPr="004A332E">
        <w:rPr>
          <w:rFonts w:ascii="Times New Roman" w:hAnsi="Times New Roman"/>
          <w:w w:val="104"/>
        </w:rPr>
        <w:t>间的动摩擦因数</w:t>
      </w:r>
      <w:r w:rsidRPr="004A332E">
        <w:rPr>
          <w:rFonts w:ascii="Times New Roman" w:hAnsi="Times New Roman"/>
          <w:i/>
          <w:w w:val="104"/>
        </w:rPr>
        <w:t>μ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25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，求：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9728C88" wp14:editId="6A863E6E">
            <wp:extent cx="2699385" cy="935990"/>
            <wp:effectExtent l="0" t="0" r="5715" b="0"/>
            <wp:docPr id="2750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滑块运动到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处的速度大小；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不计滑块在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hAnsi="Times New Roman"/>
          <w:w w:val="104"/>
        </w:rPr>
        <w:t>处的速率变化，滑块沿斜面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向上运动的最远距离是多少。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A332E">
        <w:rPr>
          <w:rFonts w:ascii="Times New Roman" w:hAnsi="Times New Roman"/>
        </w:rPr>
        <w:t xml:space="preserve"> m/s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5 m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由题图乙知，在</w:t>
      </w:r>
      <w:r w:rsidRPr="004A332E">
        <w:rPr>
          <w:rFonts w:ascii="Times New Roman" w:hAnsi="Times New Roman"/>
          <w:i/>
        </w:rPr>
        <w:t>OA</w:t>
      </w:r>
      <w:r w:rsidRPr="004A332E">
        <w:rPr>
          <w:rFonts w:ascii="Times New Roman" w:eastAsia="楷体" w:hAnsi="Times New Roman"/>
        </w:rPr>
        <w:t>段拉力做功为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mg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2-0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hAnsi="Times New Roman"/>
          <w:i/>
        </w:rPr>
        <w:t>mg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1=3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hAnsi="Times New Roman"/>
          <w:i/>
        </w:rPr>
        <w:t>mg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滑动摩擦力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=-</w:t>
      </w:r>
      <w:r w:rsidRPr="004A332E">
        <w:rPr>
          <w:rFonts w:ascii="Times New Roman" w:hAnsi="Times New Roman"/>
          <w:i/>
        </w:rPr>
        <w:t>μmg</w:t>
      </w:r>
      <w:r w:rsidRPr="004A332E">
        <w:rPr>
          <w:rFonts w:ascii="Times New Roman" w:hAnsi="Times New Roman"/>
        </w:rPr>
        <w:t>=-0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25</w:t>
      </w:r>
      <w:r w:rsidRPr="004A332E">
        <w:rPr>
          <w:rFonts w:ascii="Times New Roman" w:hAnsi="Times New Roman"/>
          <w:i/>
        </w:rPr>
        <w:t>mg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滑动摩擦力做的功为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·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i/>
          <w:vertAlign w:val="subscript"/>
        </w:rPr>
        <w:t>OA</w:t>
      </w:r>
      <w:r w:rsidRPr="004A332E">
        <w:rPr>
          <w:rFonts w:ascii="Times New Roman" w:hAnsi="Times New Roman"/>
        </w:rPr>
        <w:t>=-</w:t>
      </w:r>
      <w:r w:rsidRPr="004A332E">
        <w:rPr>
          <w:rFonts w:ascii="Times New Roman" w:hAnsi="Times New Roman"/>
          <w:i/>
        </w:rPr>
        <w:t>mg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滑块在</w:t>
      </w:r>
      <w:r w:rsidRPr="004A332E">
        <w:rPr>
          <w:rFonts w:ascii="Times New Roman" w:hAnsi="Times New Roman"/>
          <w:i/>
        </w:rPr>
        <w:t>OA</w:t>
      </w:r>
      <w:r w:rsidRPr="004A332E">
        <w:rPr>
          <w:rFonts w:ascii="Times New Roman" w:eastAsia="楷体" w:hAnsi="Times New Roman"/>
        </w:rPr>
        <w:t>上运动的全过程，由动能定理得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  <w:vertAlign w:val="subscript"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-0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代入数据解得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A</w:t>
      </w:r>
      <w:r w:rsidRPr="004A332E">
        <w:rPr>
          <w:rFonts w:ascii="Times New Roman" w:hAnsi="Times New Roman"/>
        </w:rPr>
        <w:t>=5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对于滑块冲上斜面的过程，由动能定理得</w:t>
      </w:r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mgL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C85428" w:rsidRPr="004A332E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=5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C85428" w:rsidRDefault="00C85428" w:rsidP="00C85428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eastAsia="楷体" w:hAnsi="Times New Roman"/>
        </w:rPr>
        <w:t>所以滑块沿斜面</w:t>
      </w:r>
      <w:r w:rsidRPr="004A332E">
        <w:rPr>
          <w:rFonts w:ascii="Times New Roman" w:hAnsi="Times New Roman"/>
          <w:i/>
        </w:rPr>
        <w:t>AB</w:t>
      </w:r>
      <w:r w:rsidRPr="004A332E">
        <w:rPr>
          <w:rFonts w:ascii="Times New Roman" w:eastAsia="楷体" w:hAnsi="Times New Roman"/>
        </w:rPr>
        <w:t>向上运动的最远距离为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=5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1044E9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[</w:t>
      </w:r>
      <w:r w:rsidRPr="001044E9">
        <w:rPr>
          <w:rFonts w:ascii="Times New Roman" w:eastAsia="楷体" w:hAnsi="Times New Roman"/>
        </w:rPr>
        <w:t>分值：</w:t>
      </w:r>
      <w:r w:rsidRPr="001044E9">
        <w:rPr>
          <w:rFonts w:ascii="Times New Roman" w:hAnsi="Times New Roman"/>
        </w:rPr>
        <w:t>60</w:t>
      </w:r>
      <w:r w:rsidRPr="001044E9">
        <w:rPr>
          <w:rFonts w:ascii="Times New Roman" w:eastAsia="楷体" w:hAnsi="Times New Roman"/>
        </w:rPr>
        <w:t>分</w:t>
      </w:r>
      <w:r w:rsidRPr="001044E9">
        <w:rPr>
          <w:rFonts w:ascii="Times New Roman" w:eastAsia="楷体" w:hAnsi="Times New Roman"/>
        </w:rPr>
        <w:t>]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3B15F9EC" wp14:editId="5521A528">
            <wp:extent cx="1043305" cy="252730"/>
            <wp:effectExtent l="0" t="0" r="4445" b="0"/>
            <wp:docPr id="350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[1</w:t>
      </w:r>
      <w:r w:rsidRPr="001044E9">
        <w:rPr>
          <w:rFonts w:ascii="Times New Roman" w:hAnsi="Times New Roman"/>
          <w:i/>
        </w:rPr>
        <w:t>~</w:t>
      </w:r>
      <w:r w:rsidRPr="001044E9">
        <w:rPr>
          <w:rFonts w:ascii="Times New Roman" w:hAnsi="Times New Roman"/>
        </w:rPr>
        <w:t>5</w:t>
      </w:r>
      <w:r w:rsidRPr="001044E9">
        <w:rPr>
          <w:rFonts w:ascii="Times New Roman" w:eastAsia="楷体" w:hAnsi="Times New Roman"/>
        </w:rPr>
        <w:t>题，每题</w:t>
      </w:r>
      <w:r w:rsidRPr="001044E9">
        <w:rPr>
          <w:rFonts w:ascii="Times New Roman" w:hAnsi="Times New Roman"/>
        </w:rPr>
        <w:t>4</w:t>
      </w:r>
      <w:r w:rsidRPr="001044E9">
        <w:rPr>
          <w:rFonts w:ascii="Times New Roman" w:eastAsia="楷体" w:hAnsi="Times New Roman"/>
        </w:rPr>
        <w:t>分</w:t>
      </w:r>
      <w:r w:rsidRPr="001044E9">
        <w:rPr>
          <w:rFonts w:ascii="Times New Roman" w:eastAsia="楷体" w:hAnsi="Times New Roman"/>
        </w:rPr>
        <w:t>]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如图，某同学用绳子拉动木箱，使它从静止开始沿粗糙水平路面运动至具有某一速度，木箱获得的动能一定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06C9C1E2" wp14:editId="051FA01F">
            <wp:extent cx="1009650" cy="466725"/>
            <wp:effectExtent l="0" t="0" r="0" b="9525"/>
            <wp:docPr id="3510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等于拉力所做的功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B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小于拉力所做的功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等于克服摩擦力所做的功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大于克服摩擦力所做的功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B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木箱受力如图所示，木箱在移动的过程中有两个力做功，拉力做正功，摩擦力做负功，根据动能定理可知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  <w:i/>
          <w:vertAlign w:val="subscript"/>
        </w:rPr>
        <w:t>F</w:t>
      </w:r>
      <w:r w:rsidRPr="001044E9">
        <w:rPr>
          <w:rFonts w:ascii="Times New Roman" w:hAnsi="Times New Roman"/>
        </w:rPr>
        <w:t>+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  <w:vertAlign w:val="subscript"/>
        </w:rPr>
        <w:t>f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-0</w:t>
      </w:r>
      <w:r w:rsidRPr="001044E9">
        <w:rPr>
          <w:rFonts w:ascii="Times New Roman" w:eastAsia="楷体" w:hAnsi="Times New Roman"/>
        </w:rPr>
        <w:t>，所以动能小于拉力做的功，故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正确，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错误；无法比较动能与摩擦力做功的大小，</w:t>
      </w:r>
      <w:r w:rsidRPr="001044E9">
        <w:rPr>
          <w:rFonts w:ascii="Times New Roman" w:hAnsi="Times New Roman"/>
        </w:rPr>
        <w:t>C</w:t>
      </w:r>
      <w:r w:rsidRPr="001044E9">
        <w:rPr>
          <w:rFonts w:ascii="Times New Roman" w:eastAsia="楷体" w:hAnsi="Times New Roman"/>
        </w:rPr>
        <w:t>、</w:t>
      </w:r>
      <w:r w:rsidRPr="001044E9">
        <w:rPr>
          <w:rFonts w:ascii="Times New Roman" w:hAnsi="Times New Roman"/>
        </w:rPr>
        <w:t>D</w:t>
      </w:r>
      <w:r w:rsidRPr="001044E9">
        <w:rPr>
          <w:rFonts w:ascii="Times New Roman" w:eastAsia="楷体" w:hAnsi="Times New Roman"/>
        </w:rPr>
        <w:t>错误。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294E6E66" wp14:editId="40EE0E2E">
            <wp:extent cx="862330" cy="938530"/>
            <wp:effectExtent l="0" t="0" r="0" b="0"/>
            <wp:docPr id="3511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2024·</w:t>
      </w:r>
      <w:r w:rsidRPr="001044E9">
        <w:rPr>
          <w:rFonts w:ascii="Times New Roman" w:eastAsia="楷体" w:hAnsi="Times New Roman"/>
        </w:rPr>
        <w:t>安徽卷</w:t>
      </w:r>
      <w:r w:rsidRPr="001044E9">
        <w:rPr>
          <w:rFonts w:ascii="Times New Roman" w:hAnsi="Times New Roman"/>
        </w:rPr>
        <w:t>·2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某同学参加户外拓展活动，遵照安全规范，坐在滑板上，从高为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hAnsi="Times New Roman"/>
        </w:rPr>
        <w:t>的粗糙斜坡顶端由静止下滑，至底端时速度为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。已知人与滑板的总质量为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，可视为质点。重力加速度大小为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，不计空气阻力。则此过程中人与滑板克服摩擦力做的功为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D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人与滑板在下滑的过程中，由动能定理可得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eastAsia="楷体" w:hAnsi="Times New Roman"/>
          <w:vertAlign w:val="subscript"/>
        </w:rPr>
        <w:t>克</w:t>
      </w:r>
      <w:r w:rsidRPr="001044E9">
        <w:rPr>
          <w:rFonts w:ascii="Times New Roman" w:hAnsi="Times New Roman"/>
          <w:vertAlign w:val="subscript"/>
        </w:rPr>
        <w:t>f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-0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1044E9">
        <w:rPr>
          <w:rFonts w:ascii="Times New Roman" w:eastAsia="楷体" w:hAnsi="Times New Roman"/>
        </w:rPr>
        <w:t>可得此过程中人与滑板克服摩擦力做的功为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eastAsia="楷体" w:hAnsi="Times New Roman"/>
          <w:vertAlign w:val="subscript"/>
        </w:rPr>
        <w:t>克</w:t>
      </w:r>
      <w:r w:rsidRPr="001044E9">
        <w:rPr>
          <w:rFonts w:ascii="Times New Roman" w:hAnsi="Times New Roman"/>
          <w:vertAlign w:val="subscript"/>
        </w:rPr>
        <w:t>f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，故选</w:t>
      </w:r>
      <w:r w:rsidRPr="001044E9">
        <w:rPr>
          <w:rFonts w:ascii="Times New Roman" w:hAnsi="Times New Roman"/>
        </w:rPr>
        <w:t>D</w:t>
      </w:r>
      <w:r w:rsidRPr="001044E9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2021·</w:t>
      </w:r>
      <w:r w:rsidRPr="001044E9">
        <w:rPr>
          <w:rFonts w:ascii="Times New Roman" w:eastAsia="楷体" w:hAnsi="Times New Roman"/>
        </w:rPr>
        <w:t>山东卷</w:t>
      </w:r>
      <w:r w:rsidRPr="001044E9">
        <w:rPr>
          <w:rFonts w:ascii="Times New Roman" w:hAnsi="Times New Roman"/>
        </w:rPr>
        <w:t>·3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如图所示，粗糙程度处处相同的水平桌面上有一长为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</w:rPr>
        <w:t>的轻质细杆，一端可绕竖直光滑轴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转动，另一端与质量为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的小木块相连。木块以水平初速度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出发，恰好能完成一个完整的圆周运动。在运动过程中，木块所受摩擦力的大小为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07A2CD5C" wp14:editId="0BAD0350">
            <wp:extent cx="1081405" cy="1009650"/>
            <wp:effectExtent l="0" t="0" r="4445" b="0"/>
            <wp:docPr id="3512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1044E9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1044E9">
        <w:rPr>
          <w:rFonts w:ascii="Times New Roman" w:hAnsi="Times New Roman"/>
        </w:rPr>
        <w:tab/>
        <w:t>C</w:t>
      </w:r>
      <w:r w:rsidRPr="00284161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1044E9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16π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B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在运动过程中，只有摩擦力做功，而摩擦力做功与路径有关，根据动能定理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·2π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eastAsia="楷体" w:hAnsi="Times New Roman"/>
        </w:rPr>
        <w:t>，可得摩擦力的大小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1044E9">
        <w:rPr>
          <w:rFonts w:ascii="Times New Roman" w:eastAsia="楷体" w:hAnsi="Times New Roman"/>
        </w:rPr>
        <w:t>，故选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4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广东佛山市模拟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如图所示是一儿童游戏的图片，儿童站在固定竖直圆轨道的最低点，用力将一足球由静止踢出，发现足球能够沿着圆轨道通过最高点，已知轨道半径为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</w:rPr>
        <w:t>，足球的质量为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，重力加速度为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，不考虑摩擦和空气阻力作用，足球可视为质点，由此可判断儿童对小球做的功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0764D315" wp14:editId="420276E3">
            <wp:extent cx="1009650" cy="1009650"/>
            <wp:effectExtent l="0" t="0" r="0" b="0"/>
            <wp:docPr id="3513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可能等于</w:t>
      </w:r>
      <w:r w:rsidRPr="001044E9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6</w:t>
      </w:r>
      <w:r w:rsidRPr="001044E9">
        <w:rPr>
          <w:rFonts w:ascii="Times New Roman" w:hAnsi="Times New Roman"/>
          <w:i/>
        </w:rPr>
        <w:t>mgR</w:t>
      </w:r>
      <w:r w:rsidRPr="001044E9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可能等于</w:t>
      </w:r>
      <w:r w:rsidRPr="001044E9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4</w:t>
      </w:r>
      <w:r w:rsidRPr="001044E9">
        <w:rPr>
          <w:rFonts w:ascii="Times New Roman" w:hAnsi="Times New Roman"/>
          <w:i/>
        </w:rPr>
        <w:t>mgR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可能等于</w:t>
      </w:r>
      <w:r w:rsidRPr="001044E9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2</w:t>
      </w:r>
      <w:r w:rsidRPr="001044E9">
        <w:rPr>
          <w:rFonts w:ascii="Times New Roman" w:hAnsi="Times New Roman"/>
          <w:i/>
        </w:rPr>
        <w:t>mgR</w:t>
      </w:r>
      <w:r w:rsidRPr="001044E9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可能等于</w:t>
      </w:r>
      <w:r w:rsidRPr="001044E9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8</w:t>
      </w:r>
      <w:r w:rsidRPr="001044E9">
        <w:rPr>
          <w:rFonts w:ascii="Times New Roman" w:hAnsi="Times New Roman"/>
          <w:i/>
        </w:rPr>
        <w:t>mgR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A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足球刚好沿圆轨道通过最高点时有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1044E9">
        <w:rPr>
          <w:rFonts w:ascii="Times New Roman" w:eastAsia="楷体" w:hAnsi="Times New Roman"/>
        </w:rPr>
        <w:t>，解得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1044E9">
        <w:rPr>
          <w:rFonts w:ascii="Times New Roman" w:eastAsia="楷体" w:hAnsi="Times New Roman"/>
        </w:rPr>
        <w:t>，所以足球能够沿着圆轨道通过最高点应满足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Theme="majorEastAsia" w:eastAsiaTheme="majorEastAsia" w:hAnsiTheme="majorEastAsia"/>
        </w:rPr>
        <w:t>≥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1044E9">
        <w:rPr>
          <w:rFonts w:ascii="Times New Roman" w:eastAsia="楷体" w:hAnsi="Times New Roman"/>
        </w:rPr>
        <w:t>，设儿童对足球做的功为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eastAsia="楷体" w:hAnsi="Times New Roman"/>
        </w:rPr>
        <w:t>，对足球从最低点到最高点的过程由动能定理有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Theme="majorEastAsia" w:eastAsiaTheme="majorEastAsia" w:hAnsiTheme="majorEastAsia"/>
        </w:rPr>
        <w:t>×</w:t>
      </w:r>
      <w:r w:rsidRPr="001044E9">
        <w:rPr>
          <w:rFonts w:ascii="Times New Roman" w:hAnsi="Times New Roman"/>
        </w:rPr>
        <w:t>2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，解得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=2</w:t>
      </w:r>
      <w:r w:rsidRPr="001044E9">
        <w:rPr>
          <w:rFonts w:ascii="Times New Roman" w:hAnsi="Times New Roman"/>
          <w:i/>
        </w:rPr>
        <w:t>mgR</w:t>
      </w:r>
      <w:r w:rsidRPr="001044E9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，即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Theme="majorEastAsia" w:eastAsiaTheme="majorEastAsia" w:hAnsiTheme="majorEastAsia"/>
        </w:rPr>
        <w:t>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mgR</w:t>
      </w:r>
      <w:r w:rsidRPr="001044E9">
        <w:rPr>
          <w:rFonts w:ascii="Times New Roman" w:eastAsia="楷体" w:hAnsi="Times New Roman"/>
        </w:rPr>
        <w:t>，故选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5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如图所示，</w:t>
      </w:r>
      <w:r w:rsidRPr="001044E9">
        <w:rPr>
          <w:rFonts w:ascii="Times New Roman" w:hAnsi="Times New Roman"/>
          <w:i/>
        </w:rPr>
        <w:t>DO</w:t>
      </w:r>
      <w:r w:rsidRPr="001044E9">
        <w:rPr>
          <w:rFonts w:ascii="Times New Roman" w:hAnsi="Times New Roman"/>
        </w:rPr>
        <w:t>是水平面，</w:t>
      </w:r>
      <w:r w:rsidRPr="001044E9">
        <w:rPr>
          <w:rFonts w:ascii="Times New Roman" w:hAnsi="Times New Roman"/>
          <w:i/>
        </w:rPr>
        <w:t>AB</w:t>
      </w:r>
      <w:r w:rsidRPr="001044E9">
        <w:rPr>
          <w:rFonts w:ascii="Times New Roman" w:hAnsi="Times New Roman"/>
        </w:rPr>
        <w:t>是斜面，初速度为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的物体从</w:t>
      </w:r>
      <w:r w:rsidRPr="001044E9">
        <w:rPr>
          <w:rFonts w:ascii="Times New Roman" w:hAnsi="Times New Roman"/>
          <w:i/>
        </w:rPr>
        <w:t>D</w:t>
      </w:r>
      <w:r w:rsidRPr="001044E9">
        <w:rPr>
          <w:rFonts w:ascii="Times New Roman" w:hAnsi="Times New Roman"/>
        </w:rPr>
        <w:t>点出发沿</w:t>
      </w:r>
      <w:r w:rsidRPr="001044E9">
        <w:rPr>
          <w:rFonts w:ascii="Times New Roman" w:hAnsi="Times New Roman"/>
          <w:i/>
        </w:rPr>
        <w:t>DBA</w:t>
      </w:r>
      <w:r w:rsidRPr="001044E9">
        <w:rPr>
          <w:rFonts w:ascii="Times New Roman" w:hAnsi="Times New Roman"/>
        </w:rPr>
        <w:t>滑动到顶点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时速度刚好为零，如果斜面改为</w:t>
      </w:r>
      <w:r w:rsidRPr="001044E9">
        <w:rPr>
          <w:rFonts w:ascii="Times New Roman" w:hAnsi="Times New Roman"/>
          <w:i/>
        </w:rPr>
        <w:t>AC</w:t>
      </w:r>
      <w:r w:rsidRPr="001044E9">
        <w:rPr>
          <w:rFonts w:ascii="Times New Roman" w:hAnsi="Times New Roman"/>
        </w:rPr>
        <w:t>，让该物体从</w:t>
      </w:r>
      <w:r w:rsidRPr="001044E9">
        <w:rPr>
          <w:rFonts w:ascii="Times New Roman" w:hAnsi="Times New Roman"/>
          <w:i/>
        </w:rPr>
        <w:t>D</w:t>
      </w:r>
      <w:r w:rsidRPr="001044E9">
        <w:rPr>
          <w:rFonts w:ascii="Times New Roman" w:hAnsi="Times New Roman"/>
        </w:rPr>
        <w:t>点出发沿</w:t>
      </w:r>
      <w:r w:rsidRPr="001044E9">
        <w:rPr>
          <w:rFonts w:ascii="Times New Roman" w:hAnsi="Times New Roman"/>
          <w:i/>
        </w:rPr>
        <w:t>DCA</w:t>
      </w:r>
      <w:r w:rsidRPr="001044E9">
        <w:rPr>
          <w:rFonts w:ascii="Times New Roman" w:hAnsi="Times New Roman"/>
        </w:rPr>
        <w:t>滑动到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点且速度刚好为零，则物体具有的初速度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>已知物体与斜面及水平面之间的动摩擦因数处处相同且不为零，不计</w:t>
      </w:r>
      <w:r w:rsidRPr="001044E9">
        <w:rPr>
          <w:rFonts w:ascii="Times New Roman" w:hAnsi="Times New Roman"/>
          <w:i/>
        </w:rPr>
        <w:t>B</w:t>
      </w:r>
      <w:r w:rsidRPr="001044E9">
        <w:rPr>
          <w:rFonts w:ascii="Times New Roman" w:hAnsi="Times New Roman"/>
        </w:rPr>
        <w:t>、</w:t>
      </w:r>
      <w:r w:rsidRPr="001044E9">
        <w:rPr>
          <w:rFonts w:ascii="Times New Roman" w:hAnsi="Times New Roman"/>
          <w:i/>
        </w:rPr>
        <w:t>C</w:t>
      </w:r>
      <w:r w:rsidRPr="001044E9">
        <w:rPr>
          <w:rFonts w:ascii="Times New Roman" w:hAnsi="Times New Roman"/>
        </w:rPr>
        <w:t>处能量损失</w:t>
      </w:r>
      <w:r w:rsidRPr="001044E9">
        <w:rPr>
          <w:rFonts w:ascii="Times New Roman" w:hAnsi="Times New Roman"/>
        </w:rPr>
        <w:t>)(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7397CD62" wp14:editId="21AF3086">
            <wp:extent cx="1081405" cy="685800"/>
            <wp:effectExtent l="0" t="0" r="4445" b="0"/>
            <wp:docPr id="3514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等于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ab/>
        <w:t>B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大于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小于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ab/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取决于斜面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A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物体从</w:t>
      </w:r>
      <w:r w:rsidRPr="001044E9">
        <w:rPr>
          <w:rFonts w:ascii="Times New Roman" w:hAnsi="Times New Roman"/>
          <w:i/>
        </w:rPr>
        <w:t>D</w:t>
      </w:r>
      <w:r w:rsidRPr="001044E9">
        <w:rPr>
          <w:rFonts w:ascii="Times New Roman" w:eastAsia="楷体" w:hAnsi="Times New Roman"/>
        </w:rPr>
        <w:t>点沿</w:t>
      </w:r>
      <w:r w:rsidRPr="001044E9">
        <w:rPr>
          <w:rFonts w:ascii="Times New Roman" w:hAnsi="Times New Roman"/>
          <w:i/>
        </w:rPr>
        <w:t>DBA</w:t>
      </w:r>
      <w:r w:rsidRPr="001044E9">
        <w:rPr>
          <w:rFonts w:ascii="Times New Roman" w:eastAsia="楷体" w:hAnsi="Times New Roman"/>
        </w:rPr>
        <w:t>滑动到顶点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eastAsia="楷体" w:hAnsi="Times New Roman"/>
        </w:rPr>
        <w:t>过程中，由动能定理可得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AO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μmg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DB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μmg</w:t>
      </w:r>
      <w:r w:rsidRPr="001044E9">
        <w:rPr>
          <w:rFonts w:ascii="Times New Roman" w:hAnsi="Times New Roman"/>
        </w:rPr>
        <w:t>cos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AB</w:t>
      </w:r>
      <w:r w:rsidRPr="001044E9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eastAsia="楷体" w:hAnsi="Times New Roman"/>
        </w:rPr>
        <w:t>，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eastAsia="楷体" w:hAnsi="Times New Roman"/>
        </w:rPr>
        <w:t>为斜面倾角，由几何关系有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AB</w:t>
      </w:r>
      <w:r w:rsidRPr="001044E9">
        <w:rPr>
          <w:rFonts w:ascii="Times New Roman" w:hAnsi="Times New Roman"/>
        </w:rPr>
        <w:t>cos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OB</w:t>
      </w:r>
      <w:r w:rsidRPr="001044E9">
        <w:rPr>
          <w:rFonts w:ascii="Times New Roman" w:eastAsia="楷体" w:hAnsi="Times New Roman"/>
        </w:rPr>
        <w:t>，因而上式可以简化为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AO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μmg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  <w:i/>
          <w:vertAlign w:val="subscript"/>
        </w:rPr>
        <w:t>OD</w:t>
      </w:r>
      <w:r w:rsidRPr="001044E9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eastAsia="楷体" w:hAnsi="Times New Roman"/>
        </w:rPr>
        <w:t>，从上式可以看出，物体的初速度与斜面倾角无关，故选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6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(10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黑吉辽蒙卷</w:t>
      </w:r>
      <w:r w:rsidRPr="001044E9">
        <w:rPr>
          <w:rFonts w:ascii="Times New Roman" w:hAnsi="Times New Roman"/>
        </w:rPr>
        <w:t>·13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如图，一雪块从倾角</w:t>
      </w:r>
      <w:r w:rsidRPr="001044E9">
        <w:rPr>
          <w:rFonts w:ascii="Times New Roman" w:hAnsi="Times New Roman"/>
          <w:i/>
        </w:rPr>
        <w:t>θ</w:t>
      </w:r>
      <w:r w:rsidRPr="001044E9">
        <w:rPr>
          <w:rFonts w:ascii="Times New Roman" w:hAnsi="Times New Roman"/>
        </w:rPr>
        <w:t>=37°</w:t>
      </w:r>
      <w:r w:rsidRPr="001044E9">
        <w:rPr>
          <w:rFonts w:ascii="Times New Roman" w:hAnsi="Times New Roman"/>
        </w:rPr>
        <w:t>的屋顶上的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点由静止开始下滑，滑到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点后离开屋顶。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、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间距离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</w:rPr>
        <w:t>=2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5 m</w:t>
      </w:r>
      <w:r w:rsidRPr="001044E9">
        <w:rPr>
          <w:rFonts w:ascii="Times New Roman" w:hAnsi="Times New Roman"/>
        </w:rPr>
        <w:t>，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点距地面的高度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95 m</w:t>
      </w:r>
      <w:r w:rsidRPr="001044E9">
        <w:rPr>
          <w:rFonts w:ascii="Times New Roman" w:hAnsi="Times New Roman"/>
        </w:rPr>
        <w:t>，雪块与屋顶的动摩擦因数</w:t>
      </w:r>
      <w:r w:rsidRPr="001044E9">
        <w:rPr>
          <w:rFonts w:ascii="Times New Roman" w:hAnsi="Times New Roman"/>
          <w:i/>
        </w:rPr>
        <w:t>μ</w:t>
      </w:r>
      <w:r w:rsidRPr="001044E9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125</w:t>
      </w:r>
      <w:r w:rsidRPr="001044E9">
        <w:rPr>
          <w:rFonts w:ascii="Times New Roman" w:hAnsi="Times New Roman"/>
        </w:rPr>
        <w:t>。不计空气阻力，雪块质量不变，取</w:t>
      </w:r>
      <w:r w:rsidRPr="001044E9">
        <w:rPr>
          <w:rFonts w:ascii="Times New Roman" w:hAnsi="Times New Roman"/>
        </w:rPr>
        <w:t>sin 37°=0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6</w:t>
      </w:r>
      <w:r w:rsidRPr="001044E9">
        <w:rPr>
          <w:rFonts w:ascii="Times New Roman" w:hAnsi="Times New Roman"/>
        </w:rPr>
        <w:t>，重力加速度大小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=10 m/s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。求：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58E54B56" wp14:editId="6F880718">
            <wp:extent cx="1114425" cy="1081405"/>
            <wp:effectExtent l="0" t="0" r="9525" b="4445"/>
            <wp:docPr id="3515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(1)(4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hAnsi="Times New Roman"/>
        </w:rPr>
        <w:t>雪块从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</w:rPr>
        <w:t>点离开屋顶时的速度大小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；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(2)(6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hAnsi="Times New Roman"/>
        </w:rPr>
        <w:t>雪块落地时的速度大小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，及其速度方向与水平方向的夹角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(1)5 m/s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(2)8 m/s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60°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1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雪块在屋顶上运动过程中，由动能定理得</w:t>
      </w:r>
      <w:r w:rsidRPr="001044E9">
        <w:rPr>
          <w:rFonts w:ascii="Times New Roman" w:hAnsi="Times New Roman"/>
          <w:i/>
        </w:rPr>
        <w:t>mgx</w:t>
      </w:r>
      <w:r w:rsidRPr="001044E9">
        <w:rPr>
          <w:rFonts w:ascii="Times New Roman" w:hAnsi="Times New Roman"/>
        </w:rPr>
        <w:t>sin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  <w:i/>
        </w:rPr>
        <w:t>θ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μmg</w:t>
      </w:r>
      <w:r w:rsidRPr="001044E9">
        <w:rPr>
          <w:rFonts w:ascii="Times New Roman" w:hAnsi="Times New Roman"/>
        </w:rPr>
        <w:t>cos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  <w:i/>
        </w:rPr>
        <w:t>θ</w:t>
      </w:r>
      <w:r w:rsidRPr="001044E9">
        <w:rPr>
          <w:rFonts w:ascii="Times New Roman" w:hAnsi="Times New Roman"/>
        </w:rPr>
        <w:t>·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hAnsi="Times New Roman"/>
        </w:rPr>
        <w:t>-0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代入数据解得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=5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m/s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雪块离开屋顶后，做斜下抛运动，由动能定理得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代入数据解得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=8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m/s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cos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0.8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解得</w:t>
      </w:r>
      <w:r w:rsidRPr="001044E9">
        <w:rPr>
          <w:rFonts w:ascii="Times New Roman" w:hAnsi="Times New Roman"/>
          <w:i/>
        </w:rPr>
        <w:t>α</w:t>
      </w:r>
      <w:r w:rsidRPr="001044E9">
        <w:rPr>
          <w:rFonts w:ascii="Times New Roman" w:hAnsi="Times New Roman"/>
        </w:rPr>
        <w:t>=60°</w:t>
      </w:r>
      <w:r w:rsidRPr="001044E9">
        <w:rPr>
          <w:rFonts w:ascii="Times New Roman" w:eastAsia="楷体" w:hAnsi="Times New Roman"/>
        </w:rPr>
        <w:t>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5085104A" wp14:editId="1BCEC85E">
            <wp:extent cx="1043305" cy="323850"/>
            <wp:effectExtent l="0" t="0" r="4445" b="0"/>
            <wp:docPr id="3516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[</w:t>
      </w:r>
      <w:r w:rsidRPr="001044E9">
        <w:rPr>
          <w:rFonts w:ascii="Times New Roman" w:hAnsi="Times New Roman"/>
        </w:rPr>
        <w:t>7</w:t>
      </w:r>
      <w:r w:rsidRPr="001044E9">
        <w:rPr>
          <w:rFonts w:ascii="Times New Roman" w:hAnsi="Times New Roman"/>
          <w:i/>
        </w:rPr>
        <w:t>~</w:t>
      </w:r>
      <w:r w:rsidRPr="001044E9">
        <w:rPr>
          <w:rFonts w:ascii="Times New Roman" w:hAnsi="Times New Roman"/>
        </w:rPr>
        <w:t>9</w:t>
      </w:r>
      <w:r w:rsidRPr="001044E9">
        <w:rPr>
          <w:rFonts w:ascii="Times New Roman" w:eastAsia="楷体" w:hAnsi="Times New Roman"/>
        </w:rPr>
        <w:t>题，每题</w:t>
      </w:r>
      <w:r w:rsidRPr="001044E9">
        <w:rPr>
          <w:rFonts w:ascii="Times New Roman" w:hAnsi="Times New Roman"/>
        </w:rPr>
        <w:t>6</w:t>
      </w:r>
      <w:r w:rsidRPr="001044E9">
        <w:rPr>
          <w:rFonts w:ascii="Times New Roman" w:eastAsia="楷体" w:hAnsi="Times New Roman"/>
        </w:rPr>
        <w:t>分</w:t>
      </w:r>
      <w:r w:rsidRPr="001044E9">
        <w:rPr>
          <w:rFonts w:ascii="Times New Roman" w:eastAsia="楷体" w:hAnsi="Times New Roman"/>
        </w:rPr>
        <w:t>]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7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eastAsia="楷体" w:hAnsi="Times New Roman"/>
        </w:rPr>
        <w:t>多选</w:t>
      </w:r>
      <w:r w:rsidRPr="001044E9">
        <w:rPr>
          <w:rFonts w:ascii="Times New Roman" w:eastAsia="楷体" w:hAnsi="Times New Roman"/>
        </w:rPr>
        <w:t>)(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广东省开学摸底联考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从地面竖直向上抛出一小球，在距地面高度</w:t>
      </w:r>
      <w:r w:rsidRPr="001044E9">
        <w:rPr>
          <w:rFonts w:ascii="Times New Roman" w:hAnsi="Times New Roman"/>
        </w:rPr>
        <w:t>3 m</w:t>
      </w:r>
      <w:r w:rsidRPr="001044E9">
        <w:rPr>
          <w:rFonts w:ascii="Times New Roman" w:hAnsi="Times New Roman"/>
        </w:rPr>
        <w:t>内，其上升、下落过程中动能</w:t>
      </w:r>
      <w:r w:rsidRPr="001044E9">
        <w:rPr>
          <w:rFonts w:ascii="Times New Roman" w:hAnsi="Times New Roman"/>
          <w:i/>
        </w:rPr>
        <w:t>E</w:t>
      </w:r>
      <w:r w:rsidRPr="001044E9">
        <w:rPr>
          <w:rFonts w:ascii="Times New Roman" w:hAnsi="Times New Roman"/>
          <w:vertAlign w:val="subscript"/>
        </w:rPr>
        <w:t>k</w:t>
      </w:r>
      <w:r w:rsidRPr="001044E9">
        <w:rPr>
          <w:rFonts w:ascii="Times New Roman" w:hAnsi="Times New Roman"/>
        </w:rPr>
        <w:t>随高度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hAnsi="Times New Roman"/>
        </w:rPr>
        <w:t>变化的图像如图所示。已知小球在运动过程中受到的阻力大小恒定，重力加速度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取</w:t>
      </w:r>
      <w:r w:rsidRPr="001044E9">
        <w:rPr>
          <w:rFonts w:ascii="Times New Roman" w:hAnsi="Times New Roman"/>
        </w:rPr>
        <w:t>10 m/s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，取地面为重力势能参考平面，下列说法正确的是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66E97DB0" wp14:editId="2687A3FA">
            <wp:extent cx="1295400" cy="1081405"/>
            <wp:effectExtent l="0" t="0" r="0" b="4445"/>
            <wp:docPr id="3517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小球抛出时的速度大小为</w:t>
      </w:r>
      <w:r w:rsidRPr="001044E9">
        <w:rPr>
          <w:rFonts w:ascii="Times New Roman" w:hAnsi="Times New Roman"/>
        </w:rPr>
        <w:t>10 m/s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B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小球的质量为</w:t>
      </w:r>
      <w:r w:rsidRPr="001044E9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5 kg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小球运动过程受到的阻力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=5 N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小球上升过程的加速度大小是下落过程的两倍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BCD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根据动能定理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eastAsia="楷体" w:hAnsi="Times New Roman"/>
          <w:vertAlign w:val="subscript"/>
        </w:rPr>
        <w:t>合</w:t>
      </w:r>
      <w:r w:rsidRPr="001044E9">
        <w:rPr>
          <w:rFonts w:ascii="Times New Roman" w:hAnsi="Times New Roman"/>
        </w:rPr>
        <w:t>·Δ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hAnsi="Times New Roman"/>
        </w:rPr>
        <w:t>=Δ</w:t>
      </w:r>
      <w:r w:rsidRPr="001044E9">
        <w:rPr>
          <w:rFonts w:ascii="Times New Roman" w:hAnsi="Times New Roman"/>
          <w:i/>
        </w:rPr>
        <w:t>E</w:t>
      </w:r>
      <w:r w:rsidRPr="001044E9">
        <w:rPr>
          <w:rFonts w:ascii="Times New Roman" w:hAnsi="Times New Roman"/>
          <w:vertAlign w:val="subscript"/>
        </w:rPr>
        <w:t>k</w:t>
      </w:r>
      <w:r w:rsidRPr="001044E9">
        <w:rPr>
          <w:rFonts w:ascii="Times New Roman" w:eastAsia="楷体" w:hAnsi="Times New Roman"/>
        </w:rPr>
        <w:t>，可知</w:t>
      </w:r>
      <w:r w:rsidRPr="001044E9">
        <w:rPr>
          <w:rFonts w:ascii="Times New Roman" w:hAnsi="Times New Roman"/>
          <w:i/>
        </w:rPr>
        <w:t>E</w:t>
      </w:r>
      <w:r w:rsidRPr="001044E9">
        <w:rPr>
          <w:rFonts w:ascii="Times New Roman" w:hAnsi="Times New Roman"/>
          <w:vertAlign w:val="subscript"/>
        </w:rPr>
        <w:t>k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eastAsia="楷体" w:hAnsi="Times New Roman"/>
        </w:rPr>
        <w:t>图像的斜率绝对值表示合力大小，则上升过程有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eastAsia="楷体" w:hAnsi="Times New Roman"/>
          <w:vertAlign w:val="subscript"/>
        </w:rPr>
        <w:t>合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+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100-40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N=20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N</w:t>
      </w:r>
      <w:r w:rsidRPr="001044E9">
        <w:rPr>
          <w:rFonts w:ascii="Times New Roman" w:eastAsia="楷体" w:hAnsi="Times New Roman"/>
        </w:rPr>
        <w:t>，下落过程有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eastAsia="楷体" w:hAnsi="Times New Roman"/>
          <w:vertAlign w:val="subscript"/>
        </w:rPr>
        <w:t>合</w:t>
      </w:r>
      <w:r w:rsidRPr="001044E9">
        <w:rPr>
          <w:rFonts w:ascii="Times New Roman" w:hAnsi="Times New Roman"/>
          <w:i/>
        </w:rPr>
        <w:t>'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50-20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N=10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N</w:t>
      </w:r>
      <w:r w:rsidRPr="001044E9">
        <w:rPr>
          <w:rFonts w:ascii="Times New Roman" w:eastAsia="楷体" w:hAnsi="Times New Roman"/>
        </w:rPr>
        <w:t>，联立解得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5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kg</w:t>
      </w:r>
      <w:r w:rsidRPr="001044E9">
        <w:rPr>
          <w:rFonts w:ascii="Times New Roman" w:eastAsia="楷体" w:hAnsi="Times New Roman"/>
        </w:rPr>
        <w:t>，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=5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N</w:t>
      </w:r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、</w:t>
      </w:r>
      <w:r w:rsidRPr="001044E9">
        <w:rPr>
          <w:rFonts w:ascii="Times New Roman" w:hAnsi="Times New Roman"/>
        </w:rPr>
        <w:t>C</w:t>
      </w:r>
      <w:r w:rsidRPr="001044E9">
        <w:rPr>
          <w:rFonts w:ascii="Times New Roman" w:eastAsia="楷体" w:hAnsi="Times New Roman"/>
        </w:rPr>
        <w:t>正确；小球抛出时，由图像可知</w:t>
      </w:r>
      <w:r w:rsidRPr="001044E9">
        <w:rPr>
          <w:rFonts w:ascii="Times New Roman" w:hAnsi="Times New Roman"/>
          <w:i/>
        </w:rPr>
        <w:t>E</w:t>
      </w:r>
      <w:r w:rsidRPr="001044E9">
        <w:rPr>
          <w:rFonts w:ascii="Times New Roman" w:hAnsi="Times New Roman"/>
          <w:vertAlign w:val="subscript"/>
        </w:rPr>
        <w:t>k0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hAnsi="Times New Roman"/>
        </w:rPr>
        <w:t>=100</w:t>
      </w:r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J</w:t>
      </w:r>
      <w:r w:rsidRPr="001044E9">
        <w:rPr>
          <w:rFonts w:ascii="Times New Roman" w:eastAsia="楷体" w:hAnsi="Times New Roman"/>
        </w:rPr>
        <w:t>，解得小球抛出时的速度大小为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eastAsia="楷体" w:hAnsi="Times New Roman"/>
        </w:rPr>
        <w:t xml:space="preserve"> </w:t>
      </w:r>
      <w:r w:rsidRPr="001044E9">
        <w:rPr>
          <w:rFonts w:ascii="Times New Roman" w:hAnsi="Times New Roman"/>
        </w:rPr>
        <w:t>m/s</w:t>
      </w:r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错误；根据牛顿第二定律可知，小球上升过程的加速度大小与下落过程的加速度大小之比为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</w:rPr>
                </m:ctrlPr>
              </m:sSubPr>
              <m:e>
                <m:r>
                  <w:rPr>
                    <w:rFonts w:ascii="Cambria Math" w:eastAsia="楷体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合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楷体" w:hAnsi="Cambria Math"/>
                      </w:rPr>
                    </m:ctrlPr>
                  </m:sSubPr>
                  <m:e>
                    <m:r>
                      <w:rPr>
                        <w:rFonts w:ascii="Cambria Math" w:eastAsia="楷体" w:hAnsi="Cambria Math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楷体" w:hAnsi="Cambria Math"/>
                      </w:rPr>
                      <m:t>合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1044E9">
        <w:rPr>
          <w:rFonts w:ascii="Times New Roman" w:hAnsi="Times New Roman"/>
        </w:rPr>
        <w:t>=2</w:t>
      </w:r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D</w:t>
      </w:r>
      <w:r w:rsidRPr="001044E9">
        <w:rPr>
          <w:rFonts w:ascii="Times New Roman" w:eastAsia="楷体" w:hAnsi="Times New Roman"/>
        </w:rPr>
        <w:t>正确。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8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广东广州市质检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如图所示，两光滑轨道</w:t>
      </w:r>
      <w:r w:rsidRPr="001044E9">
        <w:rPr>
          <w:rFonts w:asciiTheme="majorEastAsia" w:eastAsiaTheme="majorEastAsia" w:hAnsiTheme="majorEastAsia"/>
        </w:rPr>
        <w:t>Ⅰ</w:t>
      </w:r>
      <w:r w:rsidRPr="001044E9">
        <w:rPr>
          <w:rFonts w:ascii="Times New Roman" w:hAnsi="Times New Roman"/>
        </w:rPr>
        <w:t>、</w:t>
      </w:r>
      <w:r w:rsidRPr="001044E9">
        <w:rPr>
          <w:rFonts w:asciiTheme="majorEastAsia" w:eastAsiaTheme="majorEastAsia" w:hAnsiTheme="majorEastAsia"/>
        </w:rPr>
        <w:t>Ⅱ</w:t>
      </w:r>
      <w:r w:rsidRPr="001044E9">
        <w:rPr>
          <w:rFonts w:ascii="Times New Roman" w:hAnsi="Times New Roman"/>
        </w:rPr>
        <w:t>的起点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、终点</w:t>
      </w:r>
      <w:r w:rsidRPr="001044E9">
        <w:rPr>
          <w:rFonts w:ascii="Times New Roman" w:hAnsi="Times New Roman"/>
          <w:i/>
        </w:rPr>
        <w:t>N</w:t>
      </w:r>
      <w:r w:rsidRPr="001044E9">
        <w:rPr>
          <w:rFonts w:ascii="Times New Roman" w:hAnsi="Times New Roman"/>
        </w:rPr>
        <w:t>位置均相同，轨道</w:t>
      </w:r>
      <w:r w:rsidRPr="001044E9">
        <w:rPr>
          <w:rFonts w:asciiTheme="majorEastAsia" w:eastAsiaTheme="majorEastAsia" w:hAnsiTheme="majorEastAsia"/>
        </w:rPr>
        <w:t>Ⅰ</w:t>
      </w:r>
      <w:r w:rsidRPr="001044E9">
        <w:rPr>
          <w:rFonts w:ascii="Times New Roman" w:hAnsi="Times New Roman"/>
        </w:rPr>
        <w:t>的末端与水平面相切于</w:t>
      </w:r>
      <w:r w:rsidRPr="001044E9">
        <w:rPr>
          <w:rFonts w:ascii="Times New Roman" w:hAnsi="Times New Roman"/>
          <w:i/>
        </w:rPr>
        <w:t>N</w:t>
      </w:r>
      <w:r w:rsidRPr="001044E9">
        <w:rPr>
          <w:rFonts w:ascii="Times New Roman" w:hAnsi="Times New Roman"/>
        </w:rPr>
        <w:t>点。将两个相同的小球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hAnsi="Times New Roman"/>
        </w:rPr>
        <w:t>、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hAnsi="Times New Roman"/>
        </w:rPr>
        <w:t>分别放在</w:t>
      </w:r>
      <w:r w:rsidRPr="001044E9">
        <w:rPr>
          <w:rFonts w:asciiTheme="majorEastAsia" w:eastAsiaTheme="majorEastAsia" w:hAnsiTheme="majorEastAsia"/>
        </w:rPr>
        <w:t>Ⅰ</w:t>
      </w:r>
      <w:r w:rsidRPr="001044E9">
        <w:rPr>
          <w:rFonts w:ascii="Times New Roman" w:hAnsi="Times New Roman"/>
        </w:rPr>
        <w:t>、</w:t>
      </w:r>
      <w:r w:rsidRPr="001044E9">
        <w:rPr>
          <w:rFonts w:asciiTheme="majorEastAsia" w:eastAsiaTheme="majorEastAsia" w:hAnsiTheme="majorEastAsia"/>
        </w:rPr>
        <w:t>Ⅱ</w:t>
      </w:r>
      <w:r w:rsidRPr="001044E9">
        <w:rPr>
          <w:rFonts w:ascii="Times New Roman" w:hAnsi="Times New Roman"/>
        </w:rPr>
        <w:t>两轨道的起点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，同时由静止释放。下列描述两小球在轨道运动过程中速率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与时间</w:t>
      </w:r>
      <w:r w:rsidRPr="001044E9">
        <w:rPr>
          <w:rFonts w:ascii="Times New Roman" w:hAnsi="Times New Roman"/>
          <w:i/>
        </w:rPr>
        <w:t>t</w:t>
      </w:r>
      <w:r w:rsidRPr="001044E9">
        <w:rPr>
          <w:rFonts w:ascii="Times New Roman" w:hAnsi="Times New Roman"/>
        </w:rPr>
        <w:t>、速率平方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与下滑高度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hAnsi="Times New Roman"/>
        </w:rPr>
        <w:t>的关系图像可能正确的是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3CAA7BE5" wp14:editId="735FE45E">
            <wp:extent cx="1009650" cy="900430"/>
            <wp:effectExtent l="0" t="0" r="0" b="0"/>
            <wp:docPr id="3518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40C8E4BB" wp14:editId="75FBBA10">
            <wp:extent cx="2124075" cy="900430"/>
            <wp:effectExtent l="0" t="0" r="9525" b="0"/>
            <wp:docPr id="351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551DF9BD" wp14:editId="7A02A04C">
            <wp:extent cx="2124075" cy="933450"/>
            <wp:effectExtent l="0" t="0" r="9525" b="0"/>
            <wp:docPr id="9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B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由动能定理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可得小球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和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到达轨道底端的速度大小均为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1044E9">
        <w:rPr>
          <w:rFonts w:ascii="Times New Roman" w:eastAsia="楷体" w:hAnsi="Times New Roman"/>
        </w:rPr>
        <w:t>，小球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沿直线轨道做匀加速直线运动，其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t</w:t>
      </w:r>
      <w:r w:rsidRPr="001044E9">
        <w:rPr>
          <w:rFonts w:ascii="Times New Roman" w:eastAsia="楷体" w:hAnsi="Times New Roman"/>
        </w:rPr>
        <w:t>图像为一条倾斜的直线，小球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沿曲线轨道</w:t>
      </w:r>
      <w:r w:rsidRPr="001044E9">
        <w:rPr>
          <w:rFonts w:asciiTheme="majorEastAsia" w:eastAsiaTheme="majorEastAsia" w:hAnsiTheme="majorEastAsia"/>
        </w:rPr>
        <w:t>Ⅰ</w:t>
      </w:r>
      <w:r w:rsidRPr="001044E9">
        <w:rPr>
          <w:rFonts w:ascii="Times New Roman" w:eastAsia="楷体" w:hAnsi="Times New Roman"/>
        </w:rPr>
        <w:t>运动过程中，切向加速度逐渐减小，则其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t</w:t>
      </w:r>
      <w:r w:rsidRPr="001044E9">
        <w:rPr>
          <w:rFonts w:ascii="Times New Roman" w:eastAsia="楷体" w:hAnsi="Times New Roman"/>
        </w:rPr>
        <w:t>图像的切线斜率逐渐减小，且小球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所用时间小于小球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所用时间，故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正确，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错误；由动能定理</w:t>
      </w:r>
      <w:r w:rsidRPr="001044E9">
        <w:rPr>
          <w:rFonts w:ascii="Times New Roman" w:hAnsi="Times New Roman"/>
          <w:i/>
        </w:rPr>
        <w:t>mgh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和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下滑过程速率平方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与下滑高度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eastAsia="楷体" w:hAnsi="Times New Roman"/>
        </w:rPr>
        <w:t>的关系为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=2</w:t>
      </w:r>
      <w:r w:rsidRPr="001044E9">
        <w:rPr>
          <w:rFonts w:ascii="Times New Roman" w:hAnsi="Times New Roman"/>
          <w:i/>
        </w:rPr>
        <w:t>gh</w:t>
      </w:r>
      <w:r w:rsidRPr="001044E9">
        <w:rPr>
          <w:rFonts w:ascii="Times New Roman" w:eastAsia="楷体" w:hAnsi="Times New Roman"/>
        </w:rPr>
        <w:t>，可知小球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和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的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h</w:t>
      </w:r>
      <w:r w:rsidRPr="001044E9">
        <w:rPr>
          <w:rFonts w:ascii="Times New Roman" w:eastAsia="楷体" w:hAnsi="Times New Roman"/>
        </w:rPr>
        <w:t>图像均为一条过原点的倾斜直线，故</w:t>
      </w:r>
      <w:r w:rsidRPr="001044E9">
        <w:rPr>
          <w:rFonts w:ascii="Times New Roman" w:hAnsi="Times New Roman"/>
        </w:rPr>
        <w:t>C</w:t>
      </w:r>
      <w:r w:rsidRPr="001044E9">
        <w:rPr>
          <w:rFonts w:ascii="Times New Roman" w:eastAsia="楷体" w:hAnsi="Times New Roman"/>
        </w:rPr>
        <w:t>、</w:t>
      </w:r>
      <w:r w:rsidRPr="001044E9">
        <w:rPr>
          <w:rFonts w:ascii="Times New Roman" w:hAnsi="Times New Roman"/>
        </w:rPr>
        <w:t>D</w:t>
      </w:r>
      <w:r w:rsidRPr="001044E9">
        <w:rPr>
          <w:rFonts w:ascii="Times New Roman" w:eastAsia="楷体" w:hAnsi="Times New Roman"/>
        </w:rPr>
        <w:t>错误。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9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eastAsia="楷体" w:hAnsi="Times New Roman"/>
        </w:rPr>
        <w:t>多选</w:t>
      </w:r>
      <w:r w:rsidRPr="001044E9">
        <w:rPr>
          <w:rFonts w:ascii="Times New Roman" w:eastAsia="楷体" w:hAnsi="Times New Roman"/>
        </w:rPr>
        <w:t>)(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广东省部分学校联考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如图，圆形水平餐桌面上有一个半径为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</w:rPr>
        <w:t>、可绕中心轴转动的同心圆盘，在圆盘的边缘放置一个质量为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的小物块。物块与圆盘及与餐桌面间的动摩擦因数均为</w:t>
      </w:r>
      <w:r w:rsidRPr="001044E9">
        <w:rPr>
          <w:rFonts w:ascii="Times New Roman" w:hAnsi="Times New Roman"/>
          <w:i/>
        </w:rPr>
        <w:t>μ</w:t>
      </w:r>
      <w:r w:rsidRPr="001044E9">
        <w:rPr>
          <w:rFonts w:ascii="Times New Roman" w:hAnsi="Times New Roman"/>
        </w:rPr>
        <w:t>，现从静止开始缓慢增大圆盘的角速度，物块从圆盘上滑落后，最终恰好停在餐桌面边缘。若最大静摩擦力等于滑动摩擦力，重力加速度为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，圆盘厚度及圆盘与餐桌间的间隙不计，物块可视为质点。则</w:t>
      </w:r>
      <w:r w:rsidRPr="001044E9">
        <w:rPr>
          <w:rFonts w:ascii="Times New Roman" w:hAnsi="Times New Roman"/>
        </w:rPr>
        <w:t>(</w:t>
      </w:r>
      <w:r w:rsidRPr="001044E9">
        <w:rPr>
          <w:rFonts w:ascii="Times New Roman" w:hAnsi="Times New Roman"/>
        </w:rPr>
        <w:t xml:space="preserve">　　</w:t>
      </w:r>
      <w:r w:rsidRPr="001044E9">
        <w:rPr>
          <w:rFonts w:ascii="Times New Roman" w:hAnsi="Times New Roman"/>
        </w:rPr>
        <w:t>)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51CC7F3E" wp14:editId="2D3A3C46">
            <wp:extent cx="1333500" cy="862330"/>
            <wp:effectExtent l="0" t="0" r="0" b="0"/>
            <wp:docPr id="98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A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物块从圆盘上滑落的瞬间，圆盘的边缘线速度大小为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μg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rad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B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物块从圆盘上滑落的瞬间，圆盘的角速度大小为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μg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rad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C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物块随圆盘运动的过程中，圆盘对小物块做功为</w:t>
      </w:r>
      <w:r w:rsidRPr="001044E9">
        <w:rPr>
          <w:rFonts w:ascii="Times New Roman" w:hAnsi="Times New Roman"/>
          <w:i/>
        </w:rPr>
        <w:t>μmgr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D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餐桌面的半径为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r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BD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物块从圆盘上滑落的瞬间，物块与圆盘的角速度大小相等，线速度大小相等，此时摩擦力达到最大静摩擦力，由牛顿第二定律可得</w:t>
      </w:r>
      <w:r w:rsidRPr="001044E9">
        <w:rPr>
          <w:rFonts w:ascii="Times New Roman" w:hAnsi="Times New Roman"/>
          <w:i/>
        </w:rPr>
        <w:t>μmg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mω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eastAsia="楷体" w:hAnsi="Times New Roman"/>
        </w:rPr>
        <w:t>，解得</w:t>
      </w:r>
      <w:r w:rsidRPr="001044E9">
        <w:rPr>
          <w:rFonts w:ascii="Times New Roman" w:hAnsi="Times New Roman"/>
          <w:i/>
        </w:rPr>
        <w:t>ω</w:t>
      </w:r>
      <w:r w:rsidRPr="001044E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μg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rad>
      </m:oMath>
      <w:r w:rsidRPr="001044E9">
        <w:rPr>
          <w:rFonts w:ascii="Times New Roman" w:eastAsia="楷体" w:hAnsi="Times New Roman"/>
        </w:rPr>
        <w:t>，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ωr</w:t>
      </w:r>
      <w:r w:rsidRPr="001044E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μgr</m:t>
            </m:r>
          </m:e>
        </m:rad>
      </m:oMath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A</w:t>
      </w:r>
      <w:r w:rsidRPr="001044E9">
        <w:rPr>
          <w:rFonts w:ascii="Times New Roman" w:eastAsia="楷体" w:hAnsi="Times New Roman"/>
        </w:rPr>
        <w:t>错误，</w:t>
      </w:r>
      <w:r w:rsidRPr="001044E9">
        <w:rPr>
          <w:rFonts w:ascii="Times New Roman" w:hAnsi="Times New Roman"/>
        </w:rPr>
        <w:t>B</w:t>
      </w:r>
      <w:r w:rsidRPr="001044E9">
        <w:rPr>
          <w:rFonts w:ascii="Times New Roman" w:eastAsia="楷体" w:hAnsi="Times New Roman"/>
        </w:rPr>
        <w:t>正确；物块随圆盘运动的过程中，由动能定理可得圆盘对小物块做功为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μmgr</w:t>
      </w:r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C</w:t>
      </w:r>
      <w:r w:rsidRPr="001044E9">
        <w:rPr>
          <w:rFonts w:ascii="Times New Roman" w:eastAsia="楷体" w:hAnsi="Times New Roman"/>
        </w:rPr>
        <w:t>错误；物块从圆盘上滑落到滑到餐桌面的边缘，其位移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eastAsia="楷体" w:hAnsi="Times New Roman"/>
        </w:rPr>
        <w:t>与餐桌面半径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eastAsia="楷体" w:hAnsi="Times New Roman"/>
        </w:rPr>
        <w:t>、圆盘半径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eastAsia="楷体" w:hAnsi="Times New Roman"/>
        </w:rPr>
        <w:t>的关系如图所示，由动能定理可得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μmgx</w:t>
      </w:r>
      <w:r w:rsidRPr="001044E9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mv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，代入数据解得</w:t>
      </w:r>
      <w:r w:rsidRPr="001044E9">
        <w:rPr>
          <w:rFonts w:ascii="Times New Roman" w:hAnsi="Times New Roman"/>
          <w:i/>
        </w:rPr>
        <w:t>x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eastAsia="楷体" w:hAnsi="Times New Roman"/>
        </w:rPr>
        <w:t>，由几何关系可得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hAnsi="Times New Roman"/>
        </w:rPr>
        <w:t>+</w:t>
      </w:r>
      <w:r w:rsidRPr="001044E9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  <w:vertAlign w:val="superscript"/>
        </w:rPr>
        <w:t>2</w:t>
      </w:r>
      <w:r w:rsidRPr="001044E9">
        <w:rPr>
          <w:rFonts w:ascii="Times New Roman" w:eastAsia="楷体" w:hAnsi="Times New Roman"/>
        </w:rPr>
        <w:t>，代入数据解得餐桌面的半径为</w:t>
      </w:r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r</w:t>
      </w:r>
      <w:r w:rsidRPr="001044E9">
        <w:rPr>
          <w:rFonts w:ascii="Times New Roman" w:eastAsia="楷体" w:hAnsi="Times New Roman"/>
        </w:rPr>
        <w:t>，故</w:t>
      </w:r>
      <w:r w:rsidRPr="001044E9">
        <w:rPr>
          <w:rFonts w:ascii="Times New Roman" w:hAnsi="Times New Roman"/>
        </w:rPr>
        <w:t>D</w:t>
      </w:r>
      <w:r w:rsidRPr="001044E9">
        <w:rPr>
          <w:rFonts w:ascii="Times New Roman" w:eastAsia="楷体" w:hAnsi="Times New Roman"/>
        </w:rPr>
        <w:t>正确。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2E271F99" wp14:editId="2DF40614">
            <wp:extent cx="900430" cy="900430"/>
            <wp:effectExtent l="0" t="0" r="0" b="0"/>
            <wp:docPr id="10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0599EA69" wp14:editId="7CC27A02">
            <wp:extent cx="1043305" cy="323850"/>
            <wp:effectExtent l="0" t="0" r="4445" b="0"/>
            <wp:docPr id="10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10</w:t>
      </w:r>
      <w:r w:rsidRPr="00284161">
        <w:rPr>
          <w:rFonts w:ascii="Times New Roman" w:hAnsi="Times New Roman"/>
        </w:rPr>
        <w:t>.</w:t>
      </w:r>
      <w:r w:rsidRPr="001044E9">
        <w:rPr>
          <w:rFonts w:ascii="Times New Roman" w:hAnsi="Times New Roman"/>
        </w:rPr>
        <w:t>(12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2025·</w:t>
      </w:r>
      <w:r w:rsidRPr="001044E9">
        <w:rPr>
          <w:rFonts w:ascii="Times New Roman" w:eastAsia="楷体" w:hAnsi="Times New Roman"/>
        </w:rPr>
        <w:t>广东潮州市三校联考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如图甲所示，蹦极是时下年轻人喜欢的极限运动之一，可以建立图乙所示物理模型进行分析：将质量为</w:t>
      </w:r>
      <w:r w:rsidRPr="001044E9">
        <w:rPr>
          <w:rFonts w:ascii="Times New Roman" w:hAnsi="Times New Roman"/>
          <w:i/>
        </w:rPr>
        <w:t>m</w:t>
      </w:r>
      <w:r w:rsidRPr="001044E9">
        <w:rPr>
          <w:rFonts w:ascii="Times New Roman" w:hAnsi="Times New Roman"/>
        </w:rPr>
        <w:t>的人视为质点，系在弹性绳一端，弹性绳的另一端固定在蹦极平台的端点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，以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点为坐标原点，竖直向下建立坐标轴</w:t>
      </w:r>
      <w:r w:rsidRPr="001044E9">
        <w:rPr>
          <w:rFonts w:ascii="Times New Roman" w:hAnsi="Times New Roman"/>
          <w:i/>
        </w:rPr>
        <w:t>y</w:t>
      </w:r>
      <w:r w:rsidRPr="001044E9">
        <w:rPr>
          <w:rFonts w:ascii="Times New Roman" w:hAnsi="Times New Roman"/>
        </w:rPr>
        <w:t>。某时刻人从原点</w:t>
      </w:r>
      <w:r w:rsidRPr="001044E9">
        <w:rPr>
          <w:rFonts w:ascii="Times New Roman" w:hAnsi="Times New Roman"/>
          <w:i/>
        </w:rPr>
        <w:t>O</w:t>
      </w:r>
      <w:r w:rsidRPr="001044E9">
        <w:rPr>
          <w:rFonts w:ascii="Times New Roman" w:hAnsi="Times New Roman"/>
        </w:rPr>
        <w:t>由静止下落，整个下落过程中弹性绳中的弹力随坐标</w:t>
      </w:r>
      <w:r w:rsidRPr="001044E9">
        <w:rPr>
          <w:rFonts w:ascii="Times New Roman" w:hAnsi="Times New Roman"/>
          <w:i/>
        </w:rPr>
        <w:t>y</w:t>
      </w:r>
      <w:r w:rsidRPr="001044E9">
        <w:rPr>
          <w:rFonts w:ascii="Times New Roman" w:hAnsi="Times New Roman"/>
        </w:rPr>
        <w:t>的变化如图丙所示。已知弹性绳的原长为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hAnsi="Times New Roman"/>
        </w:rPr>
        <w:t>，重力加速度为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>，不计空气阻力影响，人始终在竖直方向上运动，弹性绳始终在弹性限度内，求：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1044E9">
        <w:rPr>
          <w:rFonts w:ascii="Times New Roman" w:hAnsi="Times New Roman"/>
          <w:noProof/>
        </w:rPr>
        <w:drawing>
          <wp:inline distT="0" distB="0" distL="0" distR="0" wp14:anchorId="4BCFA3F3" wp14:editId="77D1799D">
            <wp:extent cx="2881630" cy="1081405"/>
            <wp:effectExtent l="0" t="0" r="0" b="4445"/>
            <wp:docPr id="10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(1)(3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hAnsi="Times New Roman"/>
        </w:rPr>
        <w:t>弹性绳的劲度系数；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(2)(3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hAnsi="Times New Roman"/>
        </w:rPr>
        <w:t>整个下落过程中人的最大加速度的大小；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hAnsi="Times New Roman"/>
        </w:rPr>
        <w:t>(3)(6</w:t>
      </w:r>
      <w:r w:rsidRPr="001044E9">
        <w:rPr>
          <w:rFonts w:ascii="Times New Roman" w:hAnsi="Times New Roman"/>
        </w:rPr>
        <w:t>分</w:t>
      </w:r>
      <w:r w:rsidRPr="001044E9">
        <w:rPr>
          <w:rFonts w:ascii="Times New Roman" w:hAnsi="Times New Roman"/>
        </w:rPr>
        <w:t>)</w:t>
      </w:r>
      <w:r w:rsidRPr="001044E9">
        <w:rPr>
          <w:rFonts w:ascii="Times New Roman" w:hAnsi="Times New Roman"/>
        </w:rPr>
        <w:t>整个下落过程中人的最大速度的大小。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答案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 xml:space="preserve"> (2)2</w:t>
      </w:r>
      <w:r w:rsidRPr="001044E9">
        <w:rPr>
          <w:rFonts w:ascii="Times New Roman" w:hAnsi="Times New Roman"/>
          <w:i/>
        </w:rPr>
        <w:t>g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hAnsi="Times New Roman"/>
        </w:rPr>
        <w:t xml:space="preserve"> 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黑体" w:hAnsi="Times New Roman"/>
        </w:rPr>
        <w:t>解析</w:t>
      </w:r>
      <w:r w:rsidRPr="001044E9">
        <w:rPr>
          <w:rFonts w:ascii="Times New Roman" w:hAnsi="Times New Roman"/>
        </w:rPr>
        <w:t xml:space="preserve">　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1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根据胡克定律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k</w:t>
      </w:r>
      <w:r w:rsidRPr="001044E9">
        <w:rPr>
          <w:rFonts w:ascii="Times New Roman" w:hAnsi="Times New Roman"/>
        </w:rPr>
        <w:t>Δ</w:t>
      </w:r>
      <w:r w:rsidRPr="001044E9">
        <w:rPr>
          <w:rFonts w:ascii="Times New Roman" w:hAnsi="Times New Roman"/>
          <w:i/>
        </w:rPr>
        <w:t>l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由题图丙可知，</w:t>
      </w:r>
      <w:r w:rsidRPr="001044E9">
        <w:rPr>
          <w:rFonts w:ascii="Times New Roman" w:hAnsi="Times New Roman"/>
          <w:i/>
        </w:rPr>
        <w:t>F</w:t>
      </w:r>
      <w:r w:rsidRPr="001044E9">
        <w:rPr>
          <w:rFonts w:ascii="Times New Roman" w:hAnsi="Times New Roman"/>
        </w:rPr>
        <w:t>=3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eastAsia="楷体" w:hAnsi="Times New Roman"/>
        </w:rPr>
        <w:t>时</w:t>
      </w:r>
      <w:r w:rsidRPr="001044E9">
        <w:rPr>
          <w:rFonts w:ascii="Times New Roman" w:hAnsi="Times New Roman"/>
        </w:rPr>
        <w:t>Δ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</w:rPr>
        <w:t>=2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0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则弹性绳的劲度系数</w:t>
      </w:r>
      <w:r w:rsidRPr="001044E9">
        <w:rPr>
          <w:rFonts w:ascii="Times New Roman" w:hAnsi="Times New Roman"/>
          <w:i/>
        </w:rPr>
        <w:t>k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2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在最低点时，人的加速度最大，根据牛顿第二定律可得</w:t>
      </w:r>
      <w:r w:rsidRPr="001044E9">
        <w:rPr>
          <w:rFonts w:ascii="Times New Roman" w:hAnsi="Times New Roman"/>
        </w:rPr>
        <w:t>3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ma</w:t>
      </w:r>
      <w:r w:rsidRPr="001044E9">
        <w:rPr>
          <w:rFonts w:ascii="Times New Roman" w:hAnsi="Times New Roman"/>
          <w:vertAlign w:val="subscript"/>
        </w:rPr>
        <w:t>m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解得</w:t>
      </w:r>
      <w:r w:rsidRPr="001044E9">
        <w:rPr>
          <w:rFonts w:ascii="Times New Roman" w:hAnsi="Times New Roman"/>
          <w:i/>
        </w:rPr>
        <w:t>a</w:t>
      </w:r>
      <w:r w:rsidRPr="001044E9">
        <w:rPr>
          <w:rFonts w:ascii="Times New Roman" w:hAnsi="Times New Roman"/>
          <w:vertAlign w:val="subscript"/>
        </w:rPr>
        <w:t>m</w:t>
      </w:r>
      <w:r w:rsidRPr="001044E9">
        <w:rPr>
          <w:rFonts w:ascii="Times New Roman" w:hAnsi="Times New Roman"/>
        </w:rPr>
        <w:t>=2</w:t>
      </w:r>
      <w:r w:rsidRPr="001044E9">
        <w:rPr>
          <w:rFonts w:ascii="Times New Roman" w:hAnsi="Times New Roman"/>
          <w:i/>
        </w:rPr>
        <w:t>g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</w:rPr>
        <w:t>3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当人的加速度为零时，速度最大，设此时弹性绳的长度为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eastAsia="楷体" w:hAnsi="Times New Roman"/>
        </w:rPr>
        <w:t>，则</w:t>
      </w:r>
      <w:r w:rsidRPr="001044E9">
        <w:rPr>
          <w:rFonts w:ascii="Times New Roman" w:hAnsi="Times New Roman"/>
          <w:i/>
        </w:rPr>
        <w:t>k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hAnsi="Times New Roman"/>
        </w:rPr>
        <w:t>=</w:t>
      </w:r>
      <w:r w:rsidRPr="001044E9">
        <w:rPr>
          <w:rFonts w:ascii="Times New Roman" w:hAnsi="Times New Roman"/>
          <w:i/>
        </w:rPr>
        <w:t>mg</w:t>
      </w:r>
    </w:p>
    <w:p w:rsidR="00C85428" w:rsidRPr="001044E9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1044E9">
        <w:rPr>
          <w:rFonts w:ascii="Times New Roman" w:eastAsia="楷体" w:hAnsi="Times New Roman"/>
        </w:rPr>
        <w:t>解得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eastAsia="楷体" w:hAnsi="Times New Roman"/>
        </w:rPr>
        <w:t>，设人从开始下落到速度最大时，克服弹性绳的弹力做功为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eastAsia="楷体" w:hAnsi="Times New Roman"/>
        </w:rPr>
        <w:t>，则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mg</w:t>
      </w:r>
      <w:r w:rsidRPr="001044E9">
        <w:rPr>
          <w:rFonts w:ascii="Times New Roman" w:eastAsia="楷体" w:hAnsi="Times New Roman"/>
        </w:rPr>
        <w:t>(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l</w:t>
      </w:r>
      <w:r w:rsidRPr="001044E9">
        <w:rPr>
          <w:rFonts w:ascii="Times New Roman" w:hAnsi="Times New Roman"/>
          <w:vertAlign w:val="subscript"/>
        </w:rPr>
        <w:t>0</w:t>
      </w:r>
      <w:r w:rsidRPr="001044E9">
        <w:rPr>
          <w:rFonts w:ascii="Times New Roman" w:eastAsia="楷体" w:hAnsi="Times New Roman"/>
        </w:rPr>
        <w:t>)</w:t>
      </w:r>
      <w:r w:rsidRPr="001044E9">
        <w:rPr>
          <w:rFonts w:ascii="Times New Roman" w:eastAsia="楷体" w:hAnsi="Times New Roman"/>
        </w:rPr>
        <w:t>，解得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hAnsi="Times New Roman"/>
          <w:i/>
        </w:rPr>
        <w:t>mgl</w:t>
      </w:r>
      <w:r w:rsidRPr="001044E9">
        <w:rPr>
          <w:rFonts w:ascii="Times New Roman" w:hAnsi="Times New Roman"/>
          <w:vertAlign w:val="subscript"/>
        </w:rPr>
        <w:t>0</w:t>
      </w:r>
    </w:p>
    <w:p w:rsidR="00C85428" w:rsidRPr="00C85428" w:rsidRDefault="00C85428" w:rsidP="00C85428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1044E9">
        <w:rPr>
          <w:rFonts w:ascii="Times New Roman" w:eastAsia="楷体" w:hAnsi="Times New Roman"/>
        </w:rPr>
        <w:t>根据动能定理有</w:t>
      </w:r>
      <w:r w:rsidRPr="001044E9">
        <w:rPr>
          <w:rFonts w:ascii="Times New Roman" w:hAnsi="Times New Roman"/>
          <w:i/>
        </w:rPr>
        <w:t>mgl</w:t>
      </w:r>
      <w:r w:rsidRPr="001044E9">
        <w:rPr>
          <w:rFonts w:ascii="Times New Roman" w:hAnsi="Times New Roman"/>
          <w:vertAlign w:val="subscript"/>
        </w:rPr>
        <w:t>1</w:t>
      </w:r>
      <w:r w:rsidRPr="001044E9">
        <w:rPr>
          <w:rFonts w:ascii="Times New Roman" w:hAnsi="Times New Roman"/>
        </w:rPr>
        <w:t>-</w:t>
      </w:r>
      <w:r w:rsidRPr="001044E9">
        <w:rPr>
          <w:rFonts w:ascii="Times New Roman" w:hAnsi="Times New Roman"/>
          <w:i/>
        </w:rPr>
        <w:t>W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044E9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1044E9">
        <w:rPr>
          <w:rFonts w:ascii="Times New Roman" w:hAnsi="Times New Roman"/>
        </w:rPr>
        <w:t>-0</w:t>
      </w:r>
      <w:r w:rsidRPr="001044E9">
        <w:rPr>
          <w:rFonts w:ascii="Times New Roman" w:eastAsia="楷体" w:hAnsi="Times New Roman"/>
        </w:rPr>
        <w:t>，解得</w:t>
      </w:r>
      <w:r w:rsidRPr="001044E9">
        <w:rPr>
          <w:rFonts w:ascii="Times New Roman" w:hAnsi="Times New Roman"/>
          <w:i/>
        </w:rPr>
        <w:t>v</w:t>
      </w:r>
      <w:r w:rsidRPr="001044E9">
        <w:rPr>
          <w:rFonts w:ascii="Times New Roman" w:hAnsi="Times New Roman"/>
          <w:vertAlign w:val="subscript"/>
        </w:rPr>
        <w:t>m</w:t>
      </w:r>
      <w:r w:rsidRPr="001044E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1044E9">
        <w:rPr>
          <w:rFonts w:ascii="Times New Roman" w:eastAsia="楷体" w:hAnsi="Times New Roman"/>
        </w:rPr>
        <w:t>。</w:t>
      </w:r>
    </w:p>
    <w:sectPr w:rsidR="00C85428" w:rsidRPr="00C85428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57A" w:rsidRDefault="0062157A" w:rsidP="006C537E">
      <w:pPr>
        <w:pStyle w:val="a3"/>
      </w:pPr>
      <w:r>
        <w:separator/>
      </w:r>
    </w:p>
  </w:endnote>
  <w:endnote w:type="continuationSeparator" w:id="0">
    <w:p w:rsidR="0062157A" w:rsidRDefault="0062157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57A" w:rsidRDefault="0062157A">
      <w:pPr>
        <w:pStyle w:val="a3"/>
      </w:pPr>
      <w:r>
        <w:separator/>
      </w:r>
    </w:p>
  </w:footnote>
  <w:footnote w:type="continuationSeparator" w:id="0">
    <w:p w:rsidR="0062157A" w:rsidRDefault="0062157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2157A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85428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C85428"/>
  </w:style>
  <w:style w:type="table" w:customStyle="1" w:styleId="31">
    <w:name w:val="网格型3"/>
    <w:basedOn w:val="a1"/>
    <w:next w:val="a4"/>
    <w:uiPriority w:val="59"/>
    <w:rsid w:val="00C8542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C8542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C85428"/>
  </w:style>
  <w:style w:type="table" w:customStyle="1" w:styleId="40">
    <w:name w:val="网格型4"/>
    <w:basedOn w:val="a1"/>
    <w:next w:val="a4"/>
    <w:uiPriority w:val="59"/>
    <w:rsid w:val="00C8542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C8542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C85428"/>
  </w:style>
  <w:style w:type="table" w:customStyle="1" w:styleId="50">
    <w:name w:val="网格型5"/>
    <w:basedOn w:val="a1"/>
    <w:next w:val="a4"/>
    <w:uiPriority w:val="59"/>
    <w:rsid w:val="00C85428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C85428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1110</Words>
  <Characters>6330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2026-03-12T01:56:00Z</dcterms:modified>
</cp:coreProperties>
</file>